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3893" w14:textId="5A7CE634" w:rsidR="003702D0" w:rsidRDefault="00406374">
      <w:pPr>
        <w:pStyle w:val="Balk1"/>
        <w:spacing w:before="70"/>
        <w:jc w:val="left"/>
      </w:pPr>
      <w:r>
        <w:t>D</w:t>
      </w:r>
      <w:r w:rsidR="006A683A">
        <w:t>EPAD Çalışma Yönergesi</w:t>
      </w:r>
    </w:p>
    <w:p w14:paraId="36BB2FCD" w14:textId="77777777" w:rsidR="003702D0" w:rsidRDefault="006A683A">
      <w:pPr>
        <w:pStyle w:val="GvdeMetni"/>
        <w:spacing w:before="195"/>
      </w:pPr>
      <w:r>
        <w:t>Bu yönerge 09.04.2019 tarihli DEPAD Genel Kurulu’nda kabul edilmiştir.</w:t>
      </w:r>
    </w:p>
    <w:p w14:paraId="4625A17E" w14:textId="77777777" w:rsidR="003702D0" w:rsidRDefault="006A683A">
      <w:pPr>
        <w:pStyle w:val="Balk1"/>
        <w:spacing w:before="189"/>
        <w:jc w:val="left"/>
      </w:pPr>
      <w:r>
        <w:t>MADDE 1- Dayanak ve Amaç</w:t>
      </w:r>
    </w:p>
    <w:p w14:paraId="2CB12655" w14:textId="77777777" w:rsidR="003702D0" w:rsidRDefault="006A683A">
      <w:pPr>
        <w:pStyle w:val="GvdeMetni"/>
        <w:spacing w:before="169" w:line="360" w:lineRule="auto"/>
        <w:ind w:right="192"/>
      </w:pPr>
      <w:r>
        <w:t>Bu yönerge, Diş Hekimliği Eğitimi Programlarını Değerlendirme ve Akreditasyon Derneği (DEPAD) Tüzüğü'nün 12., 15. ve 17. maddeleri uyarınca hazırlanmıştır. Amacı DEPAD organı olarak çalışacak kurulların, komisyonların ve çalışma gruplarının işleyişi ile ilgili esaslarını belirlemektir.</w:t>
      </w:r>
    </w:p>
    <w:p w14:paraId="23185044" w14:textId="77777777" w:rsidR="003702D0" w:rsidRDefault="006A683A">
      <w:pPr>
        <w:pStyle w:val="Balk1"/>
        <w:spacing w:before="9"/>
        <w:jc w:val="left"/>
      </w:pPr>
      <w:r>
        <w:t>MADDE 2- Kapsam</w:t>
      </w:r>
    </w:p>
    <w:p w14:paraId="313B3E0A" w14:textId="77777777" w:rsidR="00952F49" w:rsidRDefault="006A683A" w:rsidP="00952F49">
      <w:pPr>
        <w:pStyle w:val="Balk1"/>
        <w:spacing w:before="11"/>
        <w:jc w:val="left"/>
      </w:pPr>
      <w:r>
        <w:t>Bu yönerge, derneğin işleyişi ile ilgili olarak Genel Kurul kararı ile belirlenmesine ihtiyaç duyulan hususları kapsamaktadır.</w:t>
      </w:r>
    </w:p>
    <w:p w14:paraId="48C7D714" w14:textId="77777777" w:rsidR="00952F49" w:rsidRDefault="00952F49" w:rsidP="00952F49">
      <w:pPr>
        <w:pStyle w:val="GvdeMetni"/>
        <w:spacing w:before="168"/>
      </w:pPr>
      <w:r>
        <w:t>Bu yönergede geçen;</w:t>
      </w:r>
    </w:p>
    <w:p w14:paraId="76CBFBD2" w14:textId="3593051D" w:rsidR="003702D0" w:rsidRDefault="003702D0">
      <w:pPr>
        <w:pStyle w:val="GvdeMetni"/>
        <w:spacing w:before="171" w:line="396" w:lineRule="auto"/>
        <w:jc w:val="left"/>
      </w:pPr>
    </w:p>
    <w:p w14:paraId="339D6BD7" w14:textId="773B1901" w:rsidR="003702D0" w:rsidRDefault="006A683A" w:rsidP="00952F49">
      <w:pPr>
        <w:pStyle w:val="Balk1"/>
        <w:spacing w:before="11"/>
        <w:jc w:val="left"/>
      </w:pPr>
      <w:r>
        <w:t>MADDE 3- Kısaltmalar</w:t>
      </w:r>
    </w:p>
    <w:p w14:paraId="393EE52E" w14:textId="07A12695" w:rsidR="003702D0" w:rsidRDefault="006A683A">
      <w:pPr>
        <w:pStyle w:val="GvdeMetni"/>
        <w:spacing w:before="178" w:line="360" w:lineRule="auto"/>
        <w:ind w:right="194"/>
      </w:pPr>
      <w:r>
        <w:t>DEPAD: Diş Hekimliği Eğitimi Programlarını Değerlendirme ve Akreditasyon Derneği'ni DEPAD GK: Diş Hekimliği Eğitimi Programlarını Değerlendirme ve Akreditasyon Derneği Genel Kurulunu,</w:t>
      </w:r>
    </w:p>
    <w:p w14:paraId="3CEAF9E4" w14:textId="7A0F31E4" w:rsidR="003702D0" w:rsidRDefault="006A683A">
      <w:pPr>
        <w:pStyle w:val="GvdeMetni"/>
        <w:spacing w:before="2" w:line="396" w:lineRule="auto"/>
        <w:jc w:val="left"/>
      </w:pPr>
      <w:r>
        <w:t>DEPAD YK: Diş Hekimliği Eğitimi Programlarını Değerlendirme ve Akreditasyon Derneği Yönetim Kurulunu</w:t>
      </w:r>
    </w:p>
    <w:p w14:paraId="1D1C6FFF" w14:textId="657EC2B2" w:rsidR="000B343D" w:rsidRDefault="000B343D" w:rsidP="000B343D">
      <w:pPr>
        <w:pStyle w:val="GvdeMetni"/>
        <w:spacing w:before="2" w:line="396" w:lineRule="auto"/>
        <w:jc w:val="left"/>
      </w:pPr>
      <w:r>
        <w:t>DEPAD DK: Diş Hekimliği Eğitimi Programlarını Değerlendirme ve Akreditasyon Derneği Denetleme Kurulunu</w:t>
      </w:r>
    </w:p>
    <w:p w14:paraId="4B000273" w14:textId="45B5CEA3" w:rsidR="000B343D" w:rsidRDefault="000B343D" w:rsidP="000B343D">
      <w:pPr>
        <w:pStyle w:val="GvdeMetni"/>
        <w:spacing w:before="2" w:line="396" w:lineRule="auto"/>
        <w:jc w:val="left"/>
      </w:pPr>
      <w:proofErr w:type="gramStart"/>
      <w:r>
        <w:t>DDK :</w:t>
      </w:r>
      <w:proofErr w:type="gramEnd"/>
      <w:r>
        <w:t xml:space="preserve"> Diş Hekimliği Dekanları Konseyini</w:t>
      </w:r>
    </w:p>
    <w:p w14:paraId="6AC528E4" w14:textId="23DB9D1E" w:rsidR="000B343D" w:rsidRDefault="000B343D" w:rsidP="000B343D">
      <w:pPr>
        <w:pStyle w:val="GvdeMetni"/>
        <w:spacing w:before="2" w:line="396" w:lineRule="auto"/>
        <w:jc w:val="left"/>
      </w:pPr>
      <w:r>
        <w:t xml:space="preserve">DDK </w:t>
      </w:r>
      <w:proofErr w:type="gramStart"/>
      <w:r>
        <w:t>YK :</w:t>
      </w:r>
      <w:proofErr w:type="gramEnd"/>
      <w:r>
        <w:t xml:space="preserve"> Diş Hekimliği Dekanları Konseyi Yönetim Kurulunu</w:t>
      </w:r>
    </w:p>
    <w:p w14:paraId="1D81740D" w14:textId="3B2746C4" w:rsidR="003702D0" w:rsidRDefault="006A683A">
      <w:pPr>
        <w:pStyle w:val="GvdeMetni"/>
        <w:spacing w:before="1" w:line="393" w:lineRule="auto"/>
        <w:ind w:right="5481"/>
        <w:jc w:val="left"/>
      </w:pPr>
      <w:r>
        <w:t>EK: Eğitim Komisyonunu</w:t>
      </w:r>
    </w:p>
    <w:p w14:paraId="4FF81013" w14:textId="5827C973" w:rsidR="00864363" w:rsidRDefault="006A683A" w:rsidP="00864363">
      <w:pPr>
        <w:pStyle w:val="GvdeMetni"/>
        <w:spacing w:before="4" w:line="396" w:lineRule="auto"/>
        <w:ind w:right="6375"/>
        <w:jc w:val="left"/>
      </w:pPr>
      <w:r>
        <w:t>DH: Değerlendirici Havuzunu İR: İzleme Raporunu</w:t>
      </w:r>
    </w:p>
    <w:p w14:paraId="77627577" w14:textId="4B1EBC5F" w:rsidR="00864363" w:rsidRDefault="00864363" w:rsidP="00864363">
      <w:pPr>
        <w:pStyle w:val="GvdeMetni"/>
      </w:pPr>
      <w:proofErr w:type="gramStart"/>
      <w:r>
        <w:t>ÖDR :</w:t>
      </w:r>
      <w:proofErr w:type="gramEnd"/>
      <w:r>
        <w:t xml:space="preserve"> Diş Hekimliği Fakültelerinin hazırlayacağı Öz değerlendirme Raporunu</w:t>
      </w:r>
    </w:p>
    <w:p w14:paraId="752D7408" w14:textId="77777777" w:rsidR="00864363" w:rsidRDefault="00864363" w:rsidP="00864363">
      <w:pPr>
        <w:pStyle w:val="GvdeMetni"/>
        <w:ind w:left="0"/>
      </w:pPr>
    </w:p>
    <w:p w14:paraId="66444D55" w14:textId="58E6ABB1" w:rsidR="003702D0" w:rsidRDefault="006A683A">
      <w:pPr>
        <w:pStyle w:val="GvdeMetni"/>
        <w:spacing w:before="1" w:line="396" w:lineRule="auto"/>
        <w:ind w:right="1839"/>
        <w:jc w:val="left"/>
      </w:pPr>
      <w:r>
        <w:t>SBGK: Standartları Belirleme ve Geliştirme Komisyonunu</w:t>
      </w:r>
    </w:p>
    <w:p w14:paraId="6557B4BB" w14:textId="2455946C" w:rsidR="003702D0" w:rsidRDefault="006A683A">
      <w:pPr>
        <w:pStyle w:val="GvdeMetni"/>
        <w:spacing w:line="275" w:lineRule="exact"/>
        <w:jc w:val="left"/>
      </w:pPr>
      <w:r>
        <w:t>TDB: Türk Diş Hekimleri Birliğini</w:t>
      </w:r>
    </w:p>
    <w:p w14:paraId="70BD57A0" w14:textId="61379AE2" w:rsidR="003702D0" w:rsidRDefault="006A683A">
      <w:pPr>
        <w:pStyle w:val="GvdeMetni"/>
        <w:spacing w:before="180" w:line="396" w:lineRule="auto"/>
        <w:ind w:right="2345"/>
        <w:jc w:val="left"/>
      </w:pPr>
      <w:r>
        <w:t xml:space="preserve">UADEPAK: Uluslararası Diş Hekimliği Eğitimi Akreditasyon Kurulunu </w:t>
      </w:r>
      <w:r>
        <w:lastRenderedPageBreak/>
        <w:t>UDEPAK: Ulusal Diş Hekimliği Eğitimi Akreditasyon Kurul</w:t>
      </w:r>
      <w:r w:rsidR="00864363">
        <w:t>u</w:t>
      </w:r>
      <w:r>
        <w:t>nu</w:t>
      </w:r>
    </w:p>
    <w:p w14:paraId="2AD79255" w14:textId="2D3DCB36" w:rsidR="003702D0" w:rsidRDefault="006A683A">
      <w:pPr>
        <w:pStyle w:val="GvdeMetni"/>
        <w:spacing w:before="2"/>
        <w:jc w:val="left"/>
      </w:pPr>
      <w:r>
        <w:t>YÖK: Yükseköğretim Kurulunu ifade eder.</w:t>
      </w:r>
    </w:p>
    <w:p w14:paraId="7D1F0741" w14:textId="77777777" w:rsidR="003702D0" w:rsidRDefault="003702D0"/>
    <w:p w14:paraId="75062411" w14:textId="77777777" w:rsidR="003702D0" w:rsidRDefault="006A683A">
      <w:pPr>
        <w:pStyle w:val="Balk1"/>
        <w:spacing w:before="78"/>
        <w:jc w:val="left"/>
      </w:pPr>
      <w:r>
        <w:t>MADDE 4- Ulusal Diş Hekimliği Eğitimi Akreditasyon Kurulu (UDEPAK)</w:t>
      </w:r>
    </w:p>
    <w:p w14:paraId="07A2A806" w14:textId="77777777" w:rsidR="003702D0" w:rsidRDefault="006A683A">
      <w:pPr>
        <w:pStyle w:val="GvdeMetni"/>
        <w:spacing w:before="173" w:line="393" w:lineRule="auto"/>
        <w:jc w:val="left"/>
      </w:pPr>
      <w:r>
        <w:t>Ulusal Diş Hekimliği Eğitimi Akreditasyon Kurulu (UDEPAK), DEPAD tüzüğü Madde 2'de sayılan</w:t>
      </w:r>
      <w:r>
        <w:rPr>
          <w:spacing w:val="-13"/>
        </w:rPr>
        <w:t xml:space="preserve"> </w:t>
      </w:r>
      <w:r>
        <w:t>amaçlar</w:t>
      </w:r>
      <w:r>
        <w:rPr>
          <w:spacing w:val="-12"/>
        </w:rPr>
        <w:t xml:space="preserve"> </w:t>
      </w:r>
      <w:r>
        <w:t>çerçevesinde</w:t>
      </w:r>
      <w:r>
        <w:rPr>
          <w:spacing w:val="-14"/>
        </w:rPr>
        <w:t xml:space="preserve"> </w:t>
      </w:r>
      <w:r>
        <w:t>çalışmak</w:t>
      </w:r>
      <w:r>
        <w:rPr>
          <w:spacing w:val="-12"/>
        </w:rPr>
        <w:t xml:space="preserve"> </w:t>
      </w:r>
      <w:r>
        <w:t>üzere</w:t>
      </w:r>
      <w:r>
        <w:rPr>
          <w:spacing w:val="-16"/>
        </w:rPr>
        <w:t xml:space="preserve"> </w:t>
      </w:r>
      <w:r>
        <w:t>DEPAD’a</w:t>
      </w:r>
      <w:r>
        <w:rPr>
          <w:spacing w:val="-16"/>
        </w:rPr>
        <w:t xml:space="preserve"> </w:t>
      </w:r>
      <w:r>
        <w:t>bağlı</w:t>
      </w:r>
      <w:r>
        <w:rPr>
          <w:spacing w:val="-10"/>
        </w:rPr>
        <w:t xml:space="preserve"> </w:t>
      </w:r>
      <w:r>
        <w:t>olarak,</w:t>
      </w:r>
      <w:r>
        <w:rPr>
          <w:spacing w:val="-12"/>
        </w:rPr>
        <w:t xml:space="preserve"> </w:t>
      </w:r>
      <w:r>
        <w:t>bu</w:t>
      </w:r>
      <w:r>
        <w:rPr>
          <w:spacing w:val="-13"/>
        </w:rPr>
        <w:t xml:space="preserve"> </w:t>
      </w:r>
      <w:r>
        <w:t>maddenin</w:t>
      </w:r>
      <w:r>
        <w:rPr>
          <w:spacing w:val="-10"/>
        </w:rPr>
        <w:t xml:space="preserve"> </w:t>
      </w:r>
      <w:r>
        <w:t>izleyen</w:t>
      </w:r>
      <w:r>
        <w:rPr>
          <w:spacing w:val="-11"/>
        </w:rPr>
        <w:t xml:space="preserve"> </w:t>
      </w:r>
      <w:r>
        <w:t>4.1.,</w:t>
      </w:r>
    </w:p>
    <w:p w14:paraId="0614ADCC" w14:textId="2BC3C0FA" w:rsidR="003702D0" w:rsidRDefault="006A683A">
      <w:pPr>
        <w:pStyle w:val="GvdeMetni"/>
        <w:spacing w:before="5" w:line="360" w:lineRule="auto"/>
        <w:ind w:right="343"/>
        <w:jc w:val="left"/>
      </w:pPr>
      <w:r>
        <w:t>4.2. ve 4.3. ve 4.4. fıkralarında belirtilen şekilde kurulmuş</w:t>
      </w:r>
      <w:r w:rsidR="00222CA1">
        <w:t>,</w:t>
      </w:r>
      <w:r>
        <w:t xml:space="preserve"> yönergeyle belirlenen çerçevede karar alabilen ve uygulayabilen bir kuruldur.</w:t>
      </w:r>
    </w:p>
    <w:p w14:paraId="04478412" w14:textId="398FB01B" w:rsidR="003702D0" w:rsidRDefault="006A683A">
      <w:pPr>
        <w:pStyle w:val="Balk1"/>
        <w:jc w:val="left"/>
      </w:pPr>
      <w:r>
        <w:t xml:space="preserve">4.1- UDEPAK’ın </w:t>
      </w:r>
      <w:r w:rsidR="002819C0">
        <w:t>G</w:t>
      </w:r>
      <w:r>
        <w:t>örevleri</w:t>
      </w:r>
    </w:p>
    <w:p w14:paraId="46A264BB" w14:textId="371B1137" w:rsidR="003702D0" w:rsidRDefault="006A683A">
      <w:pPr>
        <w:pStyle w:val="ListeParagraf"/>
        <w:numPr>
          <w:ilvl w:val="0"/>
          <w:numId w:val="24"/>
        </w:numPr>
        <w:tabs>
          <w:tab w:val="left" w:pos="427"/>
          <w:tab w:val="left" w:pos="3799"/>
        </w:tabs>
        <w:spacing w:before="171" w:line="360" w:lineRule="auto"/>
        <w:ind w:right="201" w:firstLine="0"/>
        <w:rPr>
          <w:sz w:val="24"/>
        </w:rPr>
      </w:pPr>
      <w:r>
        <w:rPr>
          <w:sz w:val="24"/>
        </w:rPr>
        <w:t>YÖK tarafından</w:t>
      </w:r>
      <w:r>
        <w:rPr>
          <w:spacing w:val="-3"/>
          <w:sz w:val="24"/>
        </w:rPr>
        <w:t xml:space="preserve"> </w:t>
      </w:r>
      <w:r>
        <w:rPr>
          <w:sz w:val="24"/>
        </w:rPr>
        <w:t>tanınan tü</w:t>
      </w:r>
      <w:r w:rsidR="002819C0">
        <w:rPr>
          <w:sz w:val="24"/>
        </w:rPr>
        <w:t xml:space="preserve">m </w:t>
      </w:r>
      <w:r>
        <w:rPr>
          <w:sz w:val="24"/>
        </w:rPr>
        <w:t xml:space="preserve">diş hekimliği fakültelerinin mezuniyet öncesi eğitim programlarının </w:t>
      </w:r>
      <w:r w:rsidR="002819C0">
        <w:rPr>
          <w:sz w:val="24"/>
        </w:rPr>
        <w:t xml:space="preserve">akreditasyonu ile ilgili kararları </w:t>
      </w:r>
      <w:r>
        <w:rPr>
          <w:sz w:val="24"/>
        </w:rPr>
        <w:t>DEPAD adına almak ve</w:t>
      </w:r>
      <w:r>
        <w:rPr>
          <w:spacing w:val="-4"/>
          <w:sz w:val="24"/>
        </w:rPr>
        <w:t xml:space="preserve"> </w:t>
      </w:r>
      <w:r>
        <w:rPr>
          <w:sz w:val="24"/>
        </w:rPr>
        <w:t>uygulamak</w:t>
      </w:r>
      <w:r w:rsidR="002819C0">
        <w:rPr>
          <w:sz w:val="24"/>
        </w:rPr>
        <w:t>,</w:t>
      </w:r>
    </w:p>
    <w:p w14:paraId="5EFF2AA1" w14:textId="77777777" w:rsidR="003702D0" w:rsidRDefault="006A683A">
      <w:pPr>
        <w:pStyle w:val="ListeParagraf"/>
        <w:numPr>
          <w:ilvl w:val="0"/>
          <w:numId w:val="24"/>
        </w:numPr>
        <w:tabs>
          <w:tab w:val="left" w:pos="594"/>
          <w:tab w:val="left" w:pos="595"/>
        </w:tabs>
        <w:spacing w:before="5" w:line="360" w:lineRule="auto"/>
        <w:ind w:right="188" w:firstLine="0"/>
        <w:rPr>
          <w:sz w:val="24"/>
        </w:rPr>
      </w:pPr>
      <w:r>
        <w:rPr>
          <w:sz w:val="24"/>
        </w:rPr>
        <w:t>Program değerlendirme takımlarında görev alacak üyeleri değerlendirici havuzundan belirlemek,</w:t>
      </w:r>
    </w:p>
    <w:p w14:paraId="7E135460" w14:textId="77777777" w:rsidR="003702D0" w:rsidRDefault="006A683A">
      <w:pPr>
        <w:pStyle w:val="ListeParagraf"/>
        <w:numPr>
          <w:ilvl w:val="0"/>
          <w:numId w:val="24"/>
        </w:numPr>
        <w:tabs>
          <w:tab w:val="left" w:pos="415"/>
        </w:tabs>
        <w:spacing w:before="3" w:line="360" w:lineRule="auto"/>
        <w:ind w:right="190" w:firstLine="0"/>
        <w:rPr>
          <w:sz w:val="24"/>
        </w:rPr>
      </w:pPr>
      <w:r>
        <w:rPr>
          <w:sz w:val="24"/>
        </w:rPr>
        <w:t>Eğitim kurumlarının ziyaret, değerlendirme ve akreditasyonu süreçlerini belirlemek ve zaman akış programlarını</w:t>
      </w:r>
      <w:r>
        <w:rPr>
          <w:spacing w:val="3"/>
          <w:sz w:val="24"/>
        </w:rPr>
        <w:t xml:space="preserve"> </w:t>
      </w:r>
      <w:r>
        <w:rPr>
          <w:sz w:val="24"/>
        </w:rPr>
        <w:t>onaylamak,</w:t>
      </w:r>
    </w:p>
    <w:p w14:paraId="4698EAAC" w14:textId="09EE22E6" w:rsidR="003702D0" w:rsidRDefault="006A683A">
      <w:pPr>
        <w:pStyle w:val="GvdeMetni"/>
        <w:spacing w:line="360" w:lineRule="auto"/>
        <w:jc w:val="left"/>
      </w:pPr>
      <w:proofErr w:type="gramStart"/>
      <w:r>
        <w:t>d</w:t>
      </w:r>
      <w:proofErr w:type="gramEnd"/>
      <w:r>
        <w:t xml:space="preserve"> Yürürlükteki akreditasyon süreçleri ve değerlendirme ölçütler</w:t>
      </w:r>
      <w:r w:rsidR="002819C0">
        <w:t>i ile</w:t>
      </w:r>
      <w:r>
        <w:t xml:space="preserve"> ilgili gerekli gördüğü değişiklik önerilerini DEPAD</w:t>
      </w:r>
      <w:r w:rsidR="002819C0">
        <w:t xml:space="preserve"> </w:t>
      </w:r>
      <w:proofErr w:type="spellStart"/>
      <w:r>
        <w:t>YK’ya</w:t>
      </w:r>
      <w:proofErr w:type="spellEnd"/>
      <w:r>
        <w:t xml:space="preserve"> sunmak,</w:t>
      </w:r>
    </w:p>
    <w:p w14:paraId="736FB5CD" w14:textId="763D8336" w:rsidR="003702D0" w:rsidRDefault="006A683A">
      <w:pPr>
        <w:pStyle w:val="GvdeMetni"/>
        <w:spacing w:line="396" w:lineRule="auto"/>
        <w:ind w:right="343"/>
        <w:jc w:val="left"/>
      </w:pPr>
      <w:r>
        <w:t xml:space="preserve">e. Kendi alt komisyonlarının ve çalışma gruplarının koordinasyonunu sağlamak, </w:t>
      </w:r>
      <w:r w:rsidR="002819C0">
        <w:t>g</w:t>
      </w:r>
      <w:r>
        <w:t>erektiğinde faaliyet alanı ile ilgili çalışma grupları oluşturmak,</w:t>
      </w:r>
    </w:p>
    <w:p w14:paraId="1F9E7A34" w14:textId="1A1FAB65" w:rsidR="003702D0" w:rsidRDefault="006A683A">
      <w:pPr>
        <w:pStyle w:val="GvdeMetni"/>
        <w:spacing w:line="396" w:lineRule="auto"/>
        <w:ind w:left="182" w:right="343" w:hanging="63"/>
        <w:jc w:val="left"/>
      </w:pPr>
      <w:r>
        <w:t xml:space="preserve">f. Dernek </w:t>
      </w:r>
      <w:proofErr w:type="gramStart"/>
      <w:r>
        <w:t>resmi</w:t>
      </w:r>
      <w:proofErr w:type="gramEnd"/>
      <w:r>
        <w:t xml:space="preserve"> </w:t>
      </w:r>
      <w:r w:rsidR="002819C0">
        <w:t>web</w:t>
      </w:r>
      <w:r>
        <w:t xml:space="preserve"> s</w:t>
      </w:r>
      <w:r w:rsidR="002819C0">
        <w:t>ayfasında</w:t>
      </w:r>
      <w:r>
        <w:t xml:space="preserve"> yer alan UDEPAK’ a ait içeriğin güncelliğini ve sürdürülmesini sağlamaktır.</w:t>
      </w:r>
    </w:p>
    <w:p w14:paraId="561C73AE" w14:textId="684142A0" w:rsidR="003702D0" w:rsidRDefault="006A683A">
      <w:pPr>
        <w:pStyle w:val="Balk1"/>
      </w:pPr>
      <w:r>
        <w:t xml:space="preserve">4.2- UDEPAK'ın </w:t>
      </w:r>
      <w:r w:rsidR="002819C0">
        <w:t>O</w:t>
      </w:r>
      <w:r>
        <w:t xml:space="preserve">luşumu, </w:t>
      </w:r>
      <w:r w:rsidR="002819C0">
        <w:t>Ü</w:t>
      </w:r>
      <w:r>
        <w:t xml:space="preserve">yeleri ve </w:t>
      </w:r>
      <w:r w:rsidR="002819C0">
        <w:t>G</w:t>
      </w:r>
      <w:r>
        <w:t xml:space="preserve">örev </w:t>
      </w:r>
      <w:r w:rsidR="002819C0">
        <w:t>S</w:t>
      </w:r>
      <w:r>
        <w:t>üreleri</w:t>
      </w:r>
    </w:p>
    <w:p w14:paraId="1C8EC92F" w14:textId="0B56A45D" w:rsidR="003702D0" w:rsidRDefault="006A683A">
      <w:pPr>
        <w:pStyle w:val="GvdeMetni"/>
        <w:spacing w:before="170" w:line="360" w:lineRule="auto"/>
        <w:ind w:right="188"/>
      </w:pPr>
      <w:r>
        <w:t>UDEPA</w:t>
      </w:r>
      <w:r w:rsidR="0042058F">
        <w:t>K’</w:t>
      </w:r>
      <w:r>
        <w:t xml:space="preserve"> </w:t>
      </w:r>
      <w:proofErr w:type="spellStart"/>
      <w:r>
        <w:t>ın</w:t>
      </w:r>
      <w:proofErr w:type="spellEnd"/>
      <w:r>
        <w:t xml:space="preserve"> diş hekimliği öğretim üyesi olan üyeleri değerlendirici havuzundan seçilir. Bir kişi aynı zamanda hem rektör, rektör yardımcılığı, rektör danışmanı, dekan, dekan yardımcısı, yüksekokul müdürü, yüksekokul müdür yardımcılığı, başhekim ve başhekim yardımcılığı hem de UDEPAK üyeliği görevini</w:t>
      </w:r>
      <w:r>
        <w:rPr>
          <w:spacing w:val="10"/>
        </w:rPr>
        <w:t xml:space="preserve"> </w:t>
      </w:r>
      <w:r>
        <w:t>yürütemez.</w:t>
      </w:r>
    </w:p>
    <w:p w14:paraId="2CC8C3ED" w14:textId="77777777" w:rsidR="003702D0" w:rsidRDefault="006A683A">
      <w:pPr>
        <w:pStyle w:val="GvdeMetni"/>
        <w:spacing w:before="6"/>
      </w:pPr>
      <w:r>
        <w:t>UDEPAK toplam 17 (</w:t>
      </w:r>
      <w:proofErr w:type="spellStart"/>
      <w:r>
        <w:t>onyedi</w:t>
      </w:r>
      <w:proofErr w:type="spellEnd"/>
      <w:r>
        <w:t>) üyeden aşağıdaki şekilde oluşur.</w:t>
      </w:r>
    </w:p>
    <w:p w14:paraId="2D112940" w14:textId="7F895789" w:rsidR="003702D0" w:rsidRDefault="0042058F">
      <w:pPr>
        <w:pStyle w:val="ListeParagraf"/>
        <w:numPr>
          <w:ilvl w:val="0"/>
          <w:numId w:val="23"/>
        </w:numPr>
        <w:tabs>
          <w:tab w:val="left" w:pos="617"/>
        </w:tabs>
        <w:spacing w:before="178" w:line="360" w:lineRule="auto"/>
        <w:ind w:right="188" w:firstLine="0"/>
        <w:rPr>
          <w:sz w:val="24"/>
        </w:rPr>
      </w:pPr>
      <w:r>
        <w:rPr>
          <w:sz w:val="24"/>
        </w:rPr>
        <w:t xml:space="preserve">DEPAD tüzüğü madde 3 “Üyelik Koşulları ve Üyeliğe Kabul” de belirtilen şartlara uygun diş </w:t>
      </w:r>
      <w:r w:rsidR="006A683A">
        <w:rPr>
          <w:sz w:val="24"/>
        </w:rPr>
        <w:t xml:space="preserve">hekimliği eğitiminde </w:t>
      </w:r>
      <w:r w:rsidR="006A683A">
        <w:rPr>
          <w:spacing w:val="-3"/>
          <w:sz w:val="24"/>
        </w:rPr>
        <w:t xml:space="preserve">yer </w:t>
      </w:r>
      <w:r w:rsidR="006A683A">
        <w:rPr>
          <w:sz w:val="24"/>
        </w:rPr>
        <w:t xml:space="preserve">alan </w:t>
      </w:r>
      <w:r>
        <w:rPr>
          <w:sz w:val="24"/>
        </w:rPr>
        <w:t xml:space="preserve">ve diş hekimliği </w:t>
      </w:r>
      <w:proofErr w:type="gramStart"/>
      <w:r>
        <w:rPr>
          <w:sz w:val="24"/>
        </w:rPr>
        <w:t>eğitimi ,</w:t>
      </w:r>
      <w:proofErr w:type="gramEnd"/>
      <w:r>
        <w:rPr>
          <w:sz w:val="24"/>
        </w:rPr>
        <w:t xml:space="preserve"> yönetimi , akreditasyon ve kalite süreçlerinde deneyimli </w:t>
      </w:r>
      <w:r w:rsidR="006A683A">
        <w:rPr>
          <w:sz w:val="24"/>
        </w:rPr>
        <w:t xml:space="preserve">tüm </w:t>
      </w:r>
      <w:r>
        <w:rPr>
          <w:sz w:val="24"/>
        </w:rPr>
        <w:t>a</w:t>
      </w:r>
      <w:r w:rsidR="006A683A">
        <w:rPr>
          <w:sz w:val="24"/>
        </w:rPr>
        <w:t xml:space="preserve">nabilim dallarını </w:t>
      </w:r>
      <w:r>
        <w:rPr>
          <w:sz w:val="24"/>
        </w:rPr>
        <w:t>temsil edecek</w:t>
      </w:r>
      <w:r w:rsidR="006A683A">
        <w:rPr>
          <w:sz w:val="24"/>
        </w:rPr>
        <w:t xml:space="preserve"> şekilde  DEPAD-GK tarafından seçilen 11 (</w:t>
      </w:r>
      <w:proofErr w:type="spellStart"/>
      <w:r w:rsidR="006A683A">
        <w:rPr>
          <w:sz w:val="24"/>
        </w:rPr>
        <w:t>onbir</w:t>
      </w:r>
      <w:proofErr w:type="spellEnd"/>
      <w:r w:rsidR="006A683A">
        <w:rPr>
          <w:sz w:val="24"/>
        </w:rPr>
        <w:t>) öğretim üyesi</w:t>
      </w:r>
    </w:p>
    <w:p w14:paraId="0668410A" w14:textId="18E80585" w:rsidR="003702D0" w:rsidRDefault="0042058F">
      <w:pPr>
        <w:pStyle w:val="ListeParagraf"/>
        <w:numPr>
          <w:ilvl w:val="0"/>
          <w:numId w:val="23"/>
        </w:numPr>
        <w:tabs>
          <w:tab w:val="left" w:pos="595"/>
        </w:tabs>
        <w:spacing w:before="1" w:line="362" w:lineRule="auto"/>
        <w:ind w:right="116" w:firstLine="0"/>
        <w:rPr>
          <w:sz w:val="24"/>
        </w:rPr>
      </w:pPr>
      <w:r>
        <w:rPr>
          <w:sz w:val="24"/>
        </w:rPr>
        <w:t xml:space="preserve">DEPAD </w:t>
      </w:r>
      <w:proofErr w:type="spellStart"/>
      <w:proofErr w:type="gramStart"/>
      <w:r>
        <w:rPr>
          <w:sz w:val="24"/>
        </w:rPr>
        <w:t>YK’yı</w:t>
      </w:r>
      <w:proofErr w:type="spellEnd"/>
      <w:r>
        <w:rPr>
          <w:sz w:val="24"/>
        </w:rPr>
        <w:t xml:space="preserve"> </w:t>
      </w:r>
      <w:r w:rsidR="006A683A">
        <w:rPr>
          <w:sz w:val="24"/>
        </w:rPr>
        <w:t xml:space="preserve"> temsilen</w:t>
      </w:r>
      <w:proofErr w:type="gramEnd"/>
      <w:r w:rsidR="006A683A">
        <w:rPr>
          <w:sz w:val="24"/>
        </w:rPr>
        <w:t xml:space="preserve"> görevlendirilmiş oy hakkı olmayan bir üyesi,</w:t>
      </w:r>
    </w:p>
    <w:p w14:paraId="6893C65E" w14:textId="6844336C" w:rsidR="003702D0" w:rsidRDefault="006A683A">
      <w:pPr>
        <w:pStyle w:val="ListeParagraf"/>
        <w:numPr>
          <w:ilvl w:val="0"/>
          <w:numId w:val="23"/>
        </w:numPr>
        <w:tabs>
          <w:tab w:val="left" w:pos="487"/>
        </w:tabs>
        <w:spacing w:before="36" w:line="360" w:lineRule="auto"/>
        <w:ind w:right="192" w:firstLine="0"/>
        <w:rPr>
          <w:sz w:val="24"/>
        </w:rPr>
      </w:pPr>
      <w:r>
        <w:rPr>
          <w:spacing w:val="-4"/>
          <w:sz w:val="24"/>
        </w:rPr>
        <w:t xml:space="preserve">İl </w:t>
      </w:r>
      <w:r>
        <w:rPr>
          <w:sz w:val="24"/>
        </w:rPr>
        <w:t xml:space="preserve">Sağlık Müdürlüğü tarafından önerilen ve </w:t>
      </w:r>
      <w:r w:rsidR="0042058F">
        <w:rPr>
          <w:sz w:val="24"/>
        </w:rPr>
        <w:t>d</w:t>
      </w:r>
      <w:r>
        <w:rPr>
          <w:sz w:val="24"/>
        </w:rPr>
        <w:t xml:space="preserve">iş </w:t>
      </w:r>
      <w:r w:rsidR="0042058F">
        <w:rPr>
          <w:sz w:val="24"/>
        </w:rPr>
        <w:t>h</w:t>
      </w:r>
      <w:r>
        <w:rPr>
          <w:sz w:val="24"/>
        </w:rPr>
        <w:t xml:space="preserve">ekimliği </w:t>
      </w:r>
      <w:r w:rsidR="0042058F">
        <w:rPr>
          <w:sz w:val="24"/>
        </w:rPr>
        <w:t>f</w:t>
      </w:r>
      <w:r>
        <w:rPr>
          <w:sz w:val="24"/>
        </w:rPr>
        <w:t xml:space="preserve">akültesinden en fazla 5 </w:t>
      </w:r>
      <w:r>
        <w:rPr>
          <w:spacing w:val="-4"/>
          <w:sz w:val="24"/>
        </w:rPr>
        <w:t xml:space="preserve">yıl </w:t>
      </w:r>
      <w:r>
        <w:rPr>
          <w:sz w:val="24"/>
        </w:rPr>
        <w:t xml:space="preserve">önce </w:t>
      </w:r>
      <w:r>
        <w:rPr>
          <w:sz w:val="24"/>
        </w:rPr>
        <w:lastRenderedPageBreak/>
        <w:t>mezun olmuş 1(bir) üye,</w:t>
      </w:r>
    </w:p>
    <w:p w14:paraId="63A9D912" w14:textId="46ECF85E" w:rsidR="003702D0" w:rsidRDefault="006A683A">
      <w:pPr>
        <w:pStyle w:val="ListeParagraf"/>
        <w:numPr>
          <w:ilvl w:val="0"/>
          <w:numId w:val="23"/>
        </w:numPr>
        <w:tabs>
          <w:tab w:val="left" w:pos="473"/>
        </w:tabs>
        <w:spacing w:before="74" w:line="396" w:lineRule="auto"/>
        <w:ind w:right="717" w:firstLine="0"/>
        <w:rPr>
          <w:sz w:val="24"/>
        </w:rPr>
      </w:pPr>
      <w:proofErr w:type="spellStart"/>
      <w:r>
        <w:rPr>
          <w:sz w:val="24"/>
        </w:rPr>
        <w:t>TDB</w:t>
      </w:r>
      <w:r w:rsidR="0042058F">
        <w:rPr>
          <w:sz w:val="24"/>
        </w:rPr>
        <w:t>’nin</w:t>
      </w:r>
      <w:proofErr w:type="spellEnd"/>
      <w:r w:rsidR="0042058F">
        <w:rPr>
          <w:sz w:val="24"/>
        </w:rPr>
        <w:t xml:space="preserve"> önerisi ile görevlendirilen</w:t>
      </w:r>
      <w:r w:rsidR="006756E6">
        <w:rPr>
          <w:sz w:val="24"/>
        </w:rPr>
        <w:t>,</w:t>
      </w:r>
      <w:r>
        <w:rPr>
          <w:sz w:val="24"/>
        </w:rPr>
        <w:t xml:space="preserve"> eğitim, kalite ve akreditasyon süreçlerinde deneyimli olan 1 (bir)</w:t>
      </w:r>
      <w:r>
        <w:rPr>
          <w:spacing w:val="-2"/>
          <w:sz w:val="24"/>
        </w:rPr>
        <w:t xml:space="preserve"> </w:t>
      </w:r>
      <w:r>
        <w:rPr>
          <w:sz w:val="24"/>
        </w:rPr>
        <w:t>üye,</w:t>
      </w:r>
    </w:p>
    <w:p w14:paraId="05F971CB" w14:textId="1DFE7442" w:rsidR="003702D0" w:rsidRDefault="006A683A">
      <w:pPr>
        <w:pStyle w:val="ListeParagraf"/>
        <w:numPr>
          <w:ilvl w:val="0"/>
          <w:numId w:val="23"/>
        </w:numPr>
        <w:tabs>
          <w:tab w:val="left" w:pos="427"/>
        </w:tabs>
        <w:spacing w:line="360" w:lineRule="auto"/>
        <w:ind w:right="191" w:firstLine="0"/>
        <w:rPr>
          <w:sz w:val="24"/>
        </w:rPr>
      </w:pPr>
      <w:r>
        <w:rPr>
          <w:sz w:val="24"/>
        </w:rPr>
        <w:t>Fakültelerin kuruluş yılı sırasına göre</w:t>
      </w:r>
      <w:r w:rsidR="00A43653">
        <w:rPr>
          <w:sz w:val="24"/>
        </w:rPr>
        <w:t xml:space="preserve">, biri yeni diğeri ise eski olan ilgili fakülteler tarafından </w:t>
      </w:r>
      <w:proofErr w:type="gramStart"/>
      <w:r w:rsidR="00A43653">
        <w:rPr>
          <w:sz w:val="24"/>
        </w:rPr>
        <w:t xml:space="preserve">öğrenci  </w:t>
      </w:r>
      <w:proofErr w:type="spellStart"/>
      <w:r w:rsidR="00A43653">
        <w:rPr>
          <w:sz w:val="24"/>
        </w:rPr>
        <w:t>temsiliyeti</w:t>
      </w:r>
      <w:proofErr w:type="spellEnd"/>
      <w:proofErr w:type="gramEnd"/>
      <w:r w:rsidR="00A43653">
        <w:rPr>
          <w:sz w:val="24"/>
        </w:rPr>
        <w:t xml:space="preserve"> için önerilen ve </w:t>
      </w:r>
      <w:r>
        <w:rPr>
          <w:sz w:val="24"/>
        </w:rPr>
        <w:t xml:space="preserve"> 3 (üç) yıllığına</w:t>
      </w:r>
      <w:r w:rsidR="00A43653">
        <w:rPr>
          <w:sz w:val="24"/>
        </w:rPr>
        <w:t xml:space="preserve"> kurulda</w:t>
      </w:r>
      <w:r>
        <w:rPr>
          <w:sz w:val="24"/>
        </w:rPr>
        <w:t xml:space="preserve"> görev alacak oy hakkı olmayan 2 (iki) diş hekimliği lisans öğrencisi,</w:t>
      </w:r>
    </w:p>
    <w:p w14:paraId="4D8F1B96" w14:textId="77777777" w:rsidR="003702D0" w:rsidRDefault="006A683A">
      <w:pPr>
        <w:pStyle w:val="ListeParagraf"/>
        <w:numPr>
          <w:ilvl w:val="0"/>
          <w:numId w:val="23"/>
        </w:numPr>
        <w:tabs>
          <w:tab w:val="left" w:pos="384"/>
        </w:tabs>
        <w:ind w:left="383" w:hanging="265"/>
        <w:rPr>
          <w:sz w:val="24"/>
        </w:rPr>
      </w:pPr>
      <w:r>
        <w:rPr>
          <w:sz w:val="24"/>
        </w:rPr>
        <w:t xml:space="preserve">Meslekle ilişkili </w:t>
      </w:r>
      <w:r>
        <w:rPr>
          <w:spacing w:val="-3"/>
          <w:sz w:val="24"/>
        </w:rPr>
        <w:t xml:space="preserve">olmayan </w:t>
      </w:r>
      <w:r>
        <w:rPr>
          <w:sz w:val="24"/>
        </w:rPr>
        <w:t>1 (bir) toplum</w:t>
      </w:r>
      <w:r>
        <w:rPr>
          <w:spacing w:val="5"/>
          <w:sz w:val="24"/>
        </w:rPr>
        <w:t xml:space="preserve"> </w:t>
      </w:r>
      <w:r>
        <w:rPr>
          <w:sz w:val="24"/>
        </w:rPr>
        <w:t>temsilcisi.</w:t>
      </w:r>
    </w:p>
    <w:p w14:paraId="06223518" w14:textId="77777777" w:rsidR="003702D0" w:rsidRDefault="006A683A">
      <w:pPr>
        <w:pStyle w:val="GvdeMetni"/>
        <w:spacing w:before="137" w:line="379" w:lineRule="auto"/>
        <w:ind w:right="194"/>
        <w:jc w:val="left"/>
      </w:pPr>
      <w:r>
        <w:t xml:space="preserve">UDEPAK üyeliğinin süresi 3 (üç) yıldır ve başkanlık yapmış üyeler dışındakiler ardışık olarak 3 (üç) dönemden daha uzun süre kesintisiz görev yapamaz. Görev süresi biten üyeler DEPAD- </w:t>
      </w:r>
      <w:proofErr w:type="gramStart"/>
      <w:r>
        <w:t>GK  tarafından</w:t>
      </w:r>
      <w:proofErr w:type="gramEnd"/>
      <w:r>
        <w:t xml:space="preserve">  yeniden  görevlendirilir  </w:t>
      </w:r>
      <w:r>
        <w:rPr>
          <w:spacing w:val="-5"/>
        </w:rPr>
        <w:t xml:space="preserve">ya  </w:t>
      </w:r>
      <w:r>
        <w:t xml:space="preserve">da  yerlerine  </w:t>
      </w:r>
      <w:r>
        <w:rPr>
          <w:spacing w:val="-3"/>
        </w:rPr>
        <w:t xml:space="preserve">yeni  </w:t>
      </w:r>
      <w:r>
        <w:t>üyeler  belirlenir.  Görev</w:t>
      </w:r>
      <w:r>
        <w:rPr>
          <w:spacing w:val="51"/>
        </w:rPr>
        <w:t xml:space="preserve"> </w:t>
      </w:r>
      <w:r>
        <w:t>süresi</w:t>
      </w:r>
    </w:p>
    <w:p w14:paraId="695B86E6" w14:textId="77777777" w:rsidR="003702D0" w:rsidRDefault="006A683A">
      <w:pPr>
        <w:pStyle w:val="GvdeMetni"/>
        <w:spacing w:line="255" w:lineRule="exact"/>
        <w:jc w:val="left"/>
      </w:pPr>
      <w:proofErr w:type="gramStart"/>
      <w:r>
        <w:t>dolmadan</w:t>
      </w:r>
      <w:proofErr w:type="gramEnd"/>
      <w:r>
        <w:t xml:space="preserve"> görevden ayrılmak durumunda kalan üyelerin yerine DEPAD-YK tarafından </w:t>
      </w:r>
      <w:r>
        <w:rPr>
          <w:spacing w:val="6"/>
        </w:rPr>
        <w:t xml:space="preserve"> </w:t>
      </w:r>
      <w:r>
        <w:t>ayrılan</w:t>
      </w:r>
    </w:p>
    <w:p w14:paraId="775313B2" w14:textId="77777777" w:rsidR="003702D0" w:rsidRDefault="006A683A">
      <w:pPr>
        <w:pStyle w:val="GvdeMetni"/>
        <w:spacing w:before="136"/>
        <w:jc w:val="left"/>
      </w:pPr>
      <w:proofErr w:type="gramStart"/>
      <w:r>
        <w:t>üyelerin</w:t>
      </w:r>
      <w:proofErr w:type="gramEnd"/>
      <w:r>
        <w:t xml:space="preserve"> görev süresini tamamlamak üzere üye/üyeler görevlendirilir.</w:t>
      </w:r>
    </w:p>
    <w:p w14:paraId="49279451" w14:textId="77777777" w:rsidR="003702D0" w:rsidRDefault="003702D0">
      <w:pPr>
        <w:pStyle w:val="GvdeMetni"/>
        <w:ind w:left="0"/>
        <w:jc w:val="left"/>
        <w:rPr>
          <w:sz w:val="26"/>
        </w:rPr>
      </w:pPr>
    </w:p>
    <w:p w14:paraId="3C5DE765" w14:textId="77777777" w:rsidR="003702D0" w:rsidRDefault="006A683A">
      <w:pPr>
        <w:pStyle w:val="Balk1"/>
      </w:pPr>
      <w:r>
        <w:t>4.3- UDEPAK Başkanı, Başkan Yardımcısı, Üyelerinin Seçimi ve Yeniden belirlenmesi</w:t>
      </w:r>
    </w:p>
    <w:p w14:paraId="7982DA0A" w14:textId="7B711369" w:rsidR="003702D0" w:rsidRDefault="006A683A">
      <w:pPr>
        <w:pStyle w:val="ListeParagraf"/>
        <w:numPr>
          <w:ilvl w:val="0"/>
          <w:numId w:val="22"/>
        </w:numPr>
        <w:tabs>
          <w:tab w:val="left" w:pos="377"/>
        </w:tabs>
        <w:spacing w:before="170" w:line="360" w:lineRule="auto"/>
        <w:ind w:right="193" w:firstLine="0"/>
        <w:rPr>
          <w:sz w:val="24"/>
        </w:rPr>
      </w:pPr>
      <w:r>
        <w:rPr>
          <w:sz w:val="24"/>
        </w:rPr>
        <w:t>UDEPAK, 4.2 a</w:t>
      </w:r>
      <w:r w:rsidR="007444E4">
        <w:rPr>
          <w:sz w:val="24"/>
        </w:rPr>
        <w:t>.</w:t>
      </w:r>
      <w:r>
        <w:rPr>
          <w:sz w:val="24"/>
        </w:rPr>
        <w:t xml:space="preserve"> maddesinde belirtilen koşulları sağlayan üyeler arasından bir başkan, bir başkan yardımcısı ve bir raportör olmak üzere 3 (üç) kişiyi seçer. UDEPAK başkanı ve başkan yardımcısının görev süresi </w:t>
      </w:r>
      <w:r w:rsidR="007444E4">
        <w:rPr>
          <w:sz w:val="24"/>
        </w:rPr>
        <w:t>4</w:t>
      </w:r>
      <w:r>
        <w:rPr>
          <w:sz w:val="24"/>
        </w:rPr>
        <w:t xml:space="preserve"> (</w:t>
      </w:r>
      <w:r w:rsidR="007444E4">
        <w:rPr>
          <w:sz w:val="24"/>
        </w:rPr>
        <w:t>dört</w:t>
      </w:r>
      <w:r>
        <w:rPr>
          <w:sz w:val="24"/>
        </w:rPr>
        <w:t xml:space="preserve">) yıldır. </w:t>
      </w:r>
      <w:r>
        <w:rPr>
          <w:spacing w:val="-3"/>
          <w:sz w:val="24"/>
        </w:rPr>
        <w:t xml:space="preserve">Bu </w:t>
      </w:r>
      <w:r>
        <w:rPr>
          <w:sz w:val="24"/>
        </w:rPr>
        <w:t>görev süreleri uzatılamaz. Başkan ve başkan yardımcısı üst üste iki dönem aynı görevi</w:t>
      </w:r>
      <w:r>
        <w:rPr>
          <w:spacing w:val="12"/>
          <w:sz w:val="24"/>
        </w:rPr>
        <w:t xml:space="preserve"> </w:t>
      </w:r>
      <w:r>
        <w:rPr>
          <w:sz w:val="24"/>
        </w:rPr>
        <w:t>yapamaz.</w:t>
      </w:r>
    </w:p>
    <w:p w14:paraId="2BF3B55C" w14:textId="4C6C98E1" w:rsidR="003702D0" w:rsidRDefault="006A683A">
      <w:pPr>
        <w:pStyle w:val="ListeParagraf"/>
        <w:numPr>
          <w:ilvl w:val="0"/>
          <w:numId w:val="22"/>
        </w:numPr>
        <w:tabs>
          <w:tab w:val="left" w:pos="370"/>
        </w:tabs>
        <w:spacing w:line="360" w:lineRule="auto"/>
        <w:ind w:right="193" w:firstLine="0"/>
        <w:rPr>
          <w:sz w:val="24"/>
        </w:rPr>
      </w:pPr>
      <w:r>
        <w:rPr>
          <w:sz w:val="24"/>
        </w:rPr>
        <w:t xml:space="preserve">Başkan ve/veya başkan yardımcısının görevden ayrılması durumunda ayrılan üyelerin görev süresini tamamlamak üzere </w:t>
      </w:r>
      <w:r>
        <w:rPr>
          <w:spacing w:val="-3"/>
          <w:sz w:val="24"/>
        </w:rPr>
        <w:t xml:space="preserve">yeni </w:t>
      </w:r>
      <w:r>
        <w:rPr>
          <w:sz w:val="24"/>
        </w:rPr>
        <w:t>başkan ve/veya başkan yardımcısı</w:t>
      </w:r>
      <w:r>
        <w:rPr>
          <w:spacing w:val="16"/>
          <w:sz w:val="24"/>
        </w:rPr>
        <w:t xml:space="preserve"> </w:t>
      </w:r>
      <w:r>
        <w:rPr>
          <w:sz w:val="24"/>
        </w:rPr>
        <w:t>seçilir.</w:t>
      </w:r>
      <w:r w:rsidR="007444E4">
        <w:rPr>
          <w:sz w:val="24"/>
        </w:rPr>
        <w:t xml:space="preserve"> Görev süresi dolmadan görevden ayrılmak durumunda kalan </w:t>
      </w:r>
      <w:proofErr w:type="gramStart"/>
      <w:r w:rsidR="007444E4">
        <w:rPr>
          <w:sz w:val="24"/>
        </w:rPr>
        <w:t>başkanın :</w:t>
      </w:r>
      <w:proofErr w:type="gramEnd"/>
      <w:r w:rsidR="007444E4">
        <w:rPr>
          <w:sz w:val="24"/>
        </w:rPr>
        <w:t xml:space="preserve"> 1. Başkan yerine seçim yapılmaz, başkan yardımcısı kalan süre tamamlanana kadar </w:t>
      </w:r>
      <w:r w:rsidR="00470DCB">
        <w:rPr>
          <w:sz w:val="24"/>
        </w:rPr>
        <w:t>4 (dört)</w:t>
      </w:r>
      <w:r w:rsidR="007444E4">
        <w:rPr>
          <w:sz w:val="24"/>
        </w:rPr>
        <w:t xml:space="preserve"> </w:t>
      </w:r>
      <w:r w:rsidR="00470DCB">
        <w:rPr>
          <w:sz w:val="24"/>
        </w:rPr>
        <w:t xml:space="preserve">yıllık başkanlık görevini üstlenir, yeni bir başkan yardımcısı seçilir. Hem başkan hem de başkan yardımcısının birlikte görevden ayrılması durumunda </w:t>
      </w:r>
      <w:proofErr w:type="gramStart"/>
      <w:r w:rsidR="00470DCB">
        <w:rPr>
          <w:sz w:val="24"/>
        </w:rPr>
        <w:t>ise ;</w:t>
      </w:r>
      <w:proofErr w:type="gramEnd"/>
      <w:r w:rsidR="00470DCB">
        <w:rPr>
          <w:sz w:val="24"/>
        </w:rPr>
        <w:t xml:space="preserve"> ayrılan üyelerin görev süresini tamamlamak üzere yeni başkan ve/veya başkan yardımcısı seçilir.</w:t>
      </w:r>
    </w:p>
    <w:p w14:paraId="5E135C80" w14:textId="77777777" w:rsidR="003702D0" w:rsidRDefault="006A683A">
      <w:pPr>
        <w:pStyle w:val="Balk1"/>
        <w:spacing w:before="177"/>
        <w:jc w:val="left"/>
      </w:pPr>
      <w:r>
        <w:t>4.4- UDEPAK Toplantıları ve Çalışma Esasları</w:t>
      </w:r>
    </w:p>
    <w:p w14:paraId="27D07218" w14:textId="77777777" w:rsidR="003702D0" w:rsidRDefault="006A683A">
      <w:pPr>
        <w:pStyle w:val="ListeParagraf"/>
        <w:numPr>
          <w:ilvl w:val="0"/>
          <w:numId w:val="21"/>
        </w:numPr>
        <w:tabs>
          <w:tab w:val="left" w:pos="415"/>
        </w:tabs>
        <w:spacing w:before="170" w:line="360" w:lineRule="auto"/>
        <w:ind w:right="193" w:firstLine="0"/>
        <w:rPr>
          <w:sz w:val="24"/>
        </w:rPr>
      </w:pPr>
      <w:r>
        <w:rPr>
          <w:sz w:val="24"/>
        </w:rPr>
        <w:t>UDEPAK’ın işleyişinden UDEPAK başkanı sorumludur. UDEPAK başkan yardımcısı, başkanın bulunmadığı durumlarda UDEPAK’ın işleyişini başkan adına</w:t>
      </w:r>
      <w:r>
        <w:rPr>
          <w:spacing w:val="2"/>
          <w:sz w:val="24"/>
        </w:rPr>
        <w:t xml:space="preserve"> </w:t>
      </w:r>
      <w:r>
        <w:rPr>
          <w:sz w:val="24"/>
        </w:rPr>
        <w:t>yürütür.</w:t>
      </w:r>
    </w:p>
    <w:p w14:paraId="02B5C329" w14:textId="77777777" w:rsidR="003702D0" w:rsidRDefault="006A683A">
      <w:pPr>
        <w:pStyle w:val="ListeParagraf"/>
        <w:numPr>
          <w:ilvl w:val="0"/>
          <w:numId w:val="21"/>
        </w:numPr>
        <w:tabs>
          <w:tab w:val="left" w:pos="360"/>
        </w:tabs>
        <w:spacing w:line="396" w:lineRule="auto"/>
        <w:ind w:right="356" w:firstLine="0"/>
        <w:rPr>
          <w:sz w:val="24"/>
        </w:rPr>
      </w:pPr>
      <w:r>
        <w:rPr>
          <w:sz w:val="24"/>
        </w:rPr>
        <w:t xml:space="preserve">UDEPAK, her </w:t>
      </w:r>
      <w:r>
        <w:rPr>
          <w:spacing w:val="-4"/>
          <w:sz w:val="24"/>
        </w:rPr>
        <w:t xml:space="preserve">yıl </w:t>
      </w:r>
      <w:r>
        <w:rPr>
          <w:sz w:val="24"/>
        </w:rPr>
        <w:t xml:space="preserve">en az 4 (dört) toplantı </w:t>
      </w:r>
      <w:r>
        <w:rPr>
          <w:spacing w:val="-3"/>
          <w:sz w:val="24"/>
        </w:rPr>
        <w:t xml:space="preserve">yapar. </w:t>
      </w:r>
      <w:r>
        <w:rPr>
          <w:sz w:val="24"/>
        </w:rPr>
        <w:t>UDEPAK toplantı çağrısı gündemle birlikte UDEPAK başkanı tarafından UDEPAK üyelerine ve DEPAD-YK başkanına</w:t>
      </w:r>
      <w:r>
        <w:rPr>
          <w:spacing w:val="36"/>
          <w:sz w:val="24"/>
        </w:rPr>
        <w:t xml:space="preserve"> </w:t>
      </w:r>
      <w:r>
        <w:rPr>
          <w:sz w:val="24"/>
        </w:rPr>
        <w:t>en</w:t>
      </w:r>
    </w:p>
    <w:p w14:paraId="120CB777" w14:textId="77777777" w:rsidR="003702D0" w:rsidRDefault="006A683A">
      <w:pPr>
        <w:pStyle w:val="GvdeMetni"/>
        <w:spacing w:line="235" w:lineRule="exact"/>
      </w:pPr>
      <w:proofErr w:type="gramStart"/>
      <w:r>
        <w:t>az</w:t>
      </w:r>
      <w:proofErr w:type="gramEnd"/>
      <w:r>
        <w:t xml:space="preserve"> iki (2) hafta öncesinden yazılı olarak ve/veya elektronik posta ile bildirilir.</w:t>
      </w:r>
    </w:p>
    <w:p w14:paraId="0CE71339" w14:textId="1978EFD9" w:rsidR="003702D0" w:rsidRDefault="006A683A">
      <w:pPr>
        <w:pStyle w:val="ListeParagraf"/>
        <w:numPr>
          <w:ilvl w:val="0"/>
          <w:numId w:val="21"/>
        </w:numPr>
        <w:tabs>
          <w:tab w:val="left" w:pos="425"/>
        </w:tabs>
        <w:spacing w:before="142" w:line="360" w:lineRule="auto"/>
        <w:ind w:right="192" w:firstLine="0"/>
        <w:rPr>
          <w:sz w:val="24"/>
        </w:rPr>
      </w:pPr>
      <w:r>
        <w:rPr>
          <w:sz w:val="24"/>
        </w:rPr>
        <w:t>UDEPAK üyeleri UDEPAK toplantılarına bizzat katılmak durumundadırlar. Yerlerine temsilci</w:t>
      </w:r>
      <w:r w:rsidR="00C51D90">
        <w:rPr>
          <w:sz w:val="24"/>
        </w:rPr>
        <w:t xml:space="preserve"> </w:t>
      </w:r>
      <w:r>
        <w:rPr>
          <w:sz w:val="24"/>
        </w:rPr>
        <w:t xml:space="preserve">gönderemezler. Başkanlığa mazeret bildirmeksizin birbiri ardına üç toplantıya </w:t>
      </w:r>
      <w:r>
        <w:rPr>
          <w:sz w:val="24"/>
        </w:rPr>
        <w:lastRenderedPageBreak/>
        <w:t>katılmayanın üyeliği kendiliğinden sona erer.</w:t>
      </w:r>
    </w:p>
    <w:p w14:paraId="17D924A9" w14:textId="373C1051" w:rsidR="003702D0" w:rsidRDefault="006A683A">
      <w:pPr>
        <w:pStyle w:val="ListeParagraf"/>
        <w:numPr>
          <w:ilvl w:val="0"/>
          <w:numId w:val="21"/>
        </w:numPr>
        <w:tabs>
          <w:tab w:val="left" w:pos="466"/>
        </w:tabs>
        <w:spacing w:before="1" w:line="360" w:lineRule="auto"/>
        <w:ind w:right="192" w:firstLine="0"/>
        <w:rPr>
          <w:sz w:val="24"/>
        </w:rPr>
      </w:pPr>
      <w:r>
        <w:rPr>
          <w:sz w:val="24"/>
        </w:rPr>
        <w:t xml:space="preserve">DDK ile UDEPAK arasında bağlantıyı sağlamak </w:t>
      </w:r>
      <w:proofErr w:type="gramStart"/>
      <w:r>
        <w:rPr>
          <w:sz w:val="24"/>
        </w:rPr>
        <w:t>üzere  DDK</w:t>
      </w:r>
      <w:proofErr w:type="gramEnd"/>
      <w:r w:rsidR="00C51D90">
        <w:rPr>
          <w:sz w:val="24"/>
        </w:rPr>
        <w:t xml:space="preserve"> YK tarafından belirlenen bir DDK</w:t>
      </w:r>
      <w:r>
        <w:rPr>
          <w:sz w:val="24"/>
        </w:rPr>
        <w:t xml:space="preserve"> üyesi UDEPAK toplantılarına oy hakkı olmadan katılabilir.  DDK </w:t>
      </w:r>
      <w:r w:rsidR="00C51D90">
        <w:rPr>
          <w:sz w:val="24"/>
        </w:rPr>
        <w:t xml:space="preserve">üyesi, yerine DDK </w:t>
      </w:r>
      <w:proofErr w:type="gramStart"/>
      <w:r w:rsidR="00C51D90">
        <w:rPr>
          <w:sz w:val="24"/>
        </w:rPr>
        <w:t>üyesi</w:t>
      </w:r>
      <w:r>
        <w:rPr>
          <w:sz w:val="24"/>
        </w:rPr>
        <w:t xml:space="preserve">  bir</w:t>
      </w:r>
      <w:proofErr w:type="gramEnd"/>
      <w:r>
        <w:rPr>
          <w:sz w:val="24"/>
        </w:rPr>
        <w:t xml:space="preserve"> temsilci</w:t>
      </w:r>
      <w:r>
        <w:rPr>
          <w:spacing w:val="22"/>
          <w:sz w:val="24"/>
        </w:rPr>
        <w:t xml:space="preserve"> </w:t>
      </w:r>
      <w:r>
        <w:rPr>
          <w:sz w:val="24"/>
        </w:rPr>
        <w:t>gönderemez.</w:t>
      </w:r>
    </w:p>
    <w:p w14:paraId="00602EA8" w14:textId="77777777" w:rsidR="003702D0" w:rsidRDefault="006A683A">
      <w:pPr>
        <w:pStyle w:val="ListeParagraf"/>
        <w:numPr>
          <w:ilvl w:val="0"/>
          <w:numId w:val="21"/>
        </w:numPr>
        <w:tabs>
          <w:tab w:val="left" w:pos="351"/>
        </w:tabs>
        <w:spacing w:line="362" w:lineRule="auto"/>
        <w:ind w:right="193" w:firstLine="0"/>
        <w:rPr>
          <w:sz w:val="24"/>
        </w:rPr>
      </w:pPr>
      <w:r>
        <w:rPr>
          <w:sz w:val="24"/>
        </w:rPr>
        <w:t>UDEPAK toplantıları salt çoğunlukla yapılır ve oy hakkı olmaksızın DEPAD-YK üyelerinin katılımına</w:t>
      </w:r>
      <w:r>
        <w:rPr>
          <w:spacing w:val="-2"/>
          <w:sz w:val="24"/>
        </w:rPr>
        <w:t xml:space="preserve"> </w:t>
      </w:r>
      <w:r>
        <w:rPr>
          <w:sz w:val="24"/>
        </w:rPr>
        <w:t>açıktır.</w:t>
      </w:r>
    </w:p>
    <w:p w14:paraId="04EA8C8C" w14:textId="576ADB06" w:rsidR="003702D0" w:rsidRDefault="006A683A">
      <w:pPr>
        <w:pStyle w:val="ListeParagraf"/>
        <w:numPr>
          <w:ilvl w:val="0"/>
          <w:numId w:val="21"/>
        </w:numPr>
        <w:tabs>
          <w:tab w:val="left" w:pos="343"/>
        </w:tabs>
        <w:spacing w:line="360" w:lineRule="auto"/>
        <w:ind w:right="195" w:firstLine="0"/>
        <w:rPr>
          <w:sz w:val="24"/>
        </w:rPr>
      </w:pPr>
      <w:r>
        <w:rPr>
          <w:sz w:val="24"/>
        </w:rPr>
        <w:t xml:space="preserve">Akreditasyon kararları en az 9 (dokuz) </w:t>
      </w:r>
      <w:r>
        <w:rPr>
          <w:spacing w:val="3"/>
          <w:sz w:val="24"/>
        </w:rPr>
        <w:t xml:space="preserve">oy </w:t>
      </w:r>
      <w:r>
        <w:rPr>
          <w:sz w:val="24"/>
        </w:rPr>
        <w:t>ile, tüm diğer kararlar ise toplantıya katılan üye sayısının salt çoğunluğu ile</w:t>
      </w:r>
      <w:r>
        <w:rPr>
          <w:spacing w:val="-2"/>
          <w:sz w:val="24"/>
        </w:rPr>
        <w:t xml:space="preserve"> </w:t>
      </w:r>
      <w:r>
        <w:rPr>
          <w:sz w:val="24"/>
        </w:rPr>
        <w:t>alınır.</w:t>
      </w:r>
    </w:p>
    <w:p w14:paraId="6B10B7BF" w14:textId="43743EA3" w:rsidR="00AD2F99" w:rsidRDefault="00AD2F99" w:rsidP="00AD2F99">
      <w:pPr>
        <w:pStyle w:val="ListeParagraf"/>
        <w:numPr>
          <w:ilvl w:val="0"/>
          <w:numId w:val="21"/>
        </w:numPr>
        <w:tabs>
          <w:tab w:val="left" w:pos="396"/>
        </w:tabs>
        <w:spacing w:before="74" w:line="376" w:lineRule="auto"/>
        <w:ind w:right="193"/>
        <w:rPr>
          <w:sz w:val="24"/>
        </w:rPr>
      </w:pPr>
      <w:r>
        <w:rPr>
          <w:sz w:val="24"/>
        </w:rPr>
        <w:t>Olağan UDEPAK toplantılarının ve akreditasyon kararlarının alınmasının dışındaki acil görüşme ve karar alınmasını gerektiren durumlarda, posta, faks, e-posta ve web sayfası gibi haberleşme ve oylama araçları kullanılarak sanal toplantılar düzenlenebilir. Ancak, bu</w:t>
      </w:r>
      <w:r>
        <w:rPr>
          <w:spacing w:val="27"/>
          <w:sz w:val="24"/>
        </w:rPr>
        <w:t xml:space="preserve"> </w:t>
      </w:r>
      <w:r>
        <w:rPr>
          <w:sz w:val="24"/>
        </w:rPr>
        <w:t>tür</w:t>
      </w:r>
    </w:p>
    <w:p w14:paraId="7B661770" w14:textId="14B72E45" w:rsidR="00AD2F99" w:rsidRDefault="00ED7FB0" w:rsidP="00AD2F99">
      <w:pPr>
        <w:pStyle w:val="GvdeMetni"/>
        <w:spacing w:line="260" w:lineRule="exact"/>
        <w:jc w:val="left"/>
      </w:pPr>
      <w:proofErr w:type="gramStart"/>
      <w:r>
        <w:t>t</w:t>
      </w:r>
      <w:r w:rsidR="00AD2F99">
        <w:t>oplantılardaki</w:t>
      </w:r>
      <w:proofErr w:type="gramEnd"/>
      <w:r w:rsidR="00AD2F99">
        <w:t xml:space="preserve"> kararlar için de yukarıda (e) ve (f)’de belirtilen koşullar geçerlidir.</w:t>
      </w:r>
    </w:p>
    <w:p w14:paraId="3BB9CBA4" w14:textId="77777777" w:rsidR="00ED7FB0" w:rsidRDefault="00ED7FB0" w:rsidP="00ED7FB0">
      <w:pPr>
        <w:pStyle w:val="GvdeMetni"/>
        <w:spacing w:line="260" w:lineRule="exact"/>
        <w:ind w:left="0"/>
        <w:jc w:val="left"/>
      </w:pPr>
    </w:p>
    <w:p w14:paraId="65A36EE7" w14:textId="599378F3" w:rsidR="00ED7FB0" w:rsidRDefault="00ED7FB0" w:rsidP="00ED7FB0">
      <w:pPr>
        <w:pStyle w:val="ListeParagraf"/>
        <w:numPr>
          <w:ilvl w:val="0"/>
          <w:numId w:val="21"/>
        </w:numPr>
        <w:tabs>
          <w:tab w:val="left" w:pos="396"/>
        </w:tabs>
        <w:spacing w:before="74" w:line="376" w:lineRule="auto"/>
        <w:ind w:right="193"/>
        <w:rPr>
          <w:sz w:val="24"/>
        </w:rPr>
      </w:pPr>
      <w:r>
        <w:rPr>
          <w:sz w:val="24"/>
        </w:rPr>
        <w:t>UDEPAK üyeleri oy hakkı olmadan kurum ziyaretleri dışında tüm DEPAD komisyonlarının çalışmalarına katılabilir.</w:t>
      </w:r>
    </w:p>
    <w:p w14:paraId="4ADF1237" w14:textId="77777777" w:rsidR="00AD2F99" w:rsidRDefault="00ED7FB0" w:rsidP="00ED7FB0">
      <w:pPr>
        <w:tabs>
          <w:tab w:val="left" w:pos="396"/>
        </w:tabs>
        <w:spacing w:before="74" w:line="376" w:lineRule="auto"/>
        <w:ind w:left="-176" w:right="193"/>
        <w:rPr>
          <w:sz w:val="24"/>
        </w:rPr>
      </w:pPr>
      <w:r>
        <w:rPr>
          <w:sz w:val="24"/>
        </w:rPr>
        <w:t xml:space="preserve">ı.  </w:t>
      </w:r>
      <w:proofErr w:type="gramStart"/>
      <w:r>
        <w:rPr>
          <w:sz w:val="24"/>
        </w:rPr>
        <w:t>Bu  yönergede</w:t>
      </w:r>
      <w:proofErr w:type="gramEnd"/>
      <w:r>
        <w:rPr>
          <w:sz w:val="24"/>
        </w:rPr>
        <w:t xml:space="preserve"> yer almayan tüm diğer hususlarda DEPAD tüzüğü ve DEPAD YK kararları dikkate alınır.</w:t>
      </w:r>
    </w:p>
    <w:p w14:paraId="62A1A2BF" w14:textId="77777777" w:rsidR="00803D6E" w:rsidRDefault="00803D6E" w:rsidP="00803D6E">
      <w:pPr>
        <w:pStyle w:val="Balk1"/>
        <w:spacing w:before="1" w:line="396" w:lineRule="auto"/>
        <w:ind w:right="356"/>
      </w:pPr>
      <w:r>
        <w:t>MADDE</w:t>
      </w:r>
      <w:r>
        <w:rPr>
          <w:spacing w:val="-14"/>
        </w:rPr>
        <w:t xml:space="preserve"> </w:t>
      </w:r>
      <w:r>
        <w:t>5:</w:t>
      </w:r>
      <w:r>
        <w:rPr>
          <w:spacing w:val="-15"/>
        </w:rPr>
        <w:t xml:space="preserve"> </w:t>
      </w:r>
      <w:r>
        <w:t>Değerlendirici</w:t>
      </w:r>
      <w:r>
        <w:rPr>
          <w:spacing w:val="-13"/>
        </w:rPr>
        <w:t xml:space="preserve"> </w:t>
      </w:r>
      <w:r>
        <w:t>Havuzu</w:t>
      </w:r>
      <w:r>
        <w:rPr>
          <w:spacing w:val="-14"/>
        </w:rPr>
        <w:t xml:space="preserve"> </w:t>
      </w:r>
      <w:r>
        <w:t>(DH),</w:t>
      </w:r>
      <w:r>
        <w:rPr>
          <w:spacing w:val="-14"/>
        </w:rPr>
        <w:t xml:space="preserve"> </w:t>
      </w:r>
      <w:r>
        <w:t>Program</w:t>
      </w:r>
      <w:r>
        <w:rPr>
          <w:spacing w:val="-18"/>
        </w:rPr>
        <w:t xml:space="preserve"> </w:t>
      </w:r>
      <w:r>
        <w:t>Değerlendirme</w:t>
      </w:r>
      <w:r>
        <w:rPr>
          <w:spacing w:val="-14"/>
        </w:rPr>
        <w:t xml:space="preserve"> </w:t>
      </w:r>
      <w:r>
        <w:t>Takımları</w:t>
      </w:r>
      <w:r>
        <w:rPr>
          <w:spacing w:val="-14"/>
        </w:rPr>
        <w:t xml:space="preserve"> </w:t>
      </w:r>
      <w:r>
        <w:t>ve</w:t>
      </w:r>
      <w:r>
        <w:rPr>
          <w:spacing w:val="-14"/>
        </w:rPr>
        <w:t xml:space="preserve"> </w:t>
      </w:r>
      <w:r>
        <w:t>Program Değerlendiricileri</w:t>
      </w:r>
    </w:p>
    <w:p w14:paraId="6DED6CEC" w14:textId="20E58128" w:rsidR="00803D6E" w:rsidRDefault="00803D6E" w:rsidP="00803D6E">
      <w:pPr>
        <w:spacing w:line="275" w:lineRule="exact"/>
        <w:ind w:left="119"/>
        <w:jc w:val="both"/>
        <w:rPr>
          <w:b/>
          <w:sz w:val="24"/>
        </w:rPr>
      </w:pPr>
      <w:r>
        <w:rPr>
          <w:b/>
          <w:sz w:val="24"/>
        </w:rPr>
        <w:t>5.1. Değerlendirici Havuzu</w:t>
      </w:r>
    </w:p>
    <w:p w14:paraId="48789D62" w14:textId="1F989082" w:rsidR="00803D6E" w:rsidRDefault="00803D6E" w:rsidP="00803D6E">
      <w:pPr>
        <w:pStyle w:val="GvdeMetni"/>
        <w:spacing w:before="172" w:line="360" w:lineRule="auto"/>
        <w:ind w:right="190"/>
      </w:pPr>
      <w:r>
        <w:t>Değerlendirme ziyareti yapılmasına karar verilen fakülteleri ziyaret eden, program değerlendirme raporu hazırlayan ve UDEPAK 'a bildiren değerlendirici eğitimi almış ve yapılan değerlendirme sınavında başarılı olan kişilerden</w:t>
      </w:r>
      <w:r>
        <w:rPr>
          <w:spacing w:val="-3"/>
        </w:rPr>
        <w:t xml:space="preserve"> </w:t>
      </w:r>
      <w:r>
        <w:t>oluşur.</w:t>
      </w:r>
    </w:p>
    <w:p w14:paraId="3AEC8ED0" w14:textId="05827F78" w:rsidR="00803D6E" w:rsidRDefault="00803D6E" w:rsidP="00803D6E">
      <w:pPr>
        <w:pStyle w:val="GvdeMetni"/>
        <w:spacing w:before="172" w:line="360" w:lineRule="auto"/>
        <w:ind w:right="190"/>
      </w:pPr>
      <w:r>
        <w:t>Değerlendirici havuzunda yer alacak öğretim üyelerinin yurt içinde ve/veya yurt dışında akreditasyon almış programlarda kalite geliştirme, sürekli iyileştirme ve akreditasyon hazırlığı konularında deneyimli olmaları ve bunu belgelemeleri beklenir gerekir.</w:t>
      </w:r>
    </w:p>
    <w:p w14:paraId="7A60DFDA" w14:textId="36B29000" w:rsidR="00803D6E" w:rsidRDefault="00803D6E" w:rsidP="00803D6E">
      <w:pPr>
        <w:pStyle w:val="GvdeMetni"/>
        <w:spacing w:before="172" w:line="360" w:lineRule="auto"/>
        <w:ind w:right="190"/>
      </w:pPr>
      <w:r>
        <w:t>Akademik üyeler dışındaki üyelerin diş hekimi eğitimi alanında ihtisas sahibi ve kalite süreçleri alanlarından en az birinde deneyimli olmaları ve bunu belgelemeleri gerekir beklenir.</w:t>
      </w:r>
    </w:p>
    <w:p w14:paraId="7B4B245E" w14:textId="2AA904B1" w:rsidR="00803D6E" w:rsidRDefault="00803D6E" w:rsidP="00803D6E">
      <w:pPr>
        <w:pStyle w:val="GvdeMetni"/>
        <w:spacing w:before="172" w:line="360" w:lineRule="auto"/>
        <w:ind w:right="190"/>
      </w:pPr>
      <w:r>
        <w:t xml:space="preserve">Program değerlendiricisi havuzunda yer alacak kişiler </w:t>
      </w:r>
      <w:proofErr w:type="gramStart"/>
      <w:r>
        <w:t>belirlenirken ,</w:t>
      </w:r>
      <w:proofErr w:type="gramEnd"/>
      <w:r>
        <w:t xml:space="preserve"> akademik unvan uzmanlık alanı, kadın/erkek dengesi, kurumlar arası denge gibi diğer özellikler de dikkate alınır.</w:t>
      </w:r>
    </w:p>
    <w:p w14:paraId="351E7C1A" w14:textId="6ACAB2E7" w:rsidR="00803D6E" w:rsidRDefault="00803D6E" w:rsidP="00ED7FB0">
      <w:pPr>
        <w:tabs>
          <w:tab w:val="left" w:pos="396"/>
        </w:tabs>
        <w:spacing w:before="74" w:line="376" w:lineRule="auto"/>
        <w:ind w:left="-176" w:right="193"/>
        <w:rPr>
          <w:sz w:val="24"/>
        </w:rPr>
        <w:sectPr w:rsidR="00803D6E" w:rsidSect="006D4F28">
          <w:headerReference w:type="even" r:id="rId7"/>
          <w:headerReference w:type="default" r:id="rId8"/>
          <w:footerReference w:type="default" r:id="rId9"/>
          <w:headerReference w:type="first" r:id="rId10"/>
          <w:footerReference w:type="first" r:id="rId11"/>
          <w:pgSz w:w="11900" w:h="16860"/>
          <w:pgMar w:top="1500" w:right="1180" w:bottom="280" w:left="1220" w:header="708" w:footer="708" w:gutter="0"/>
          <w:cols w:space="708"/>
          <w:titlePg/>
          <w:docGrid w:linePitch="299"/>
        </w:sectPr>
      </w:pPr>
    </w:p>
    <w:p w14:paraId="5A713071" w14:textId="6F651D80" w:rsidR="003702D0" w:rsidRDefault="00FF539F">
      <w:pPr>
        <w:pStyle w:val="GvdeMetni"/>
        <w:ind w:left="0"/>
        <w:jc w:val="left"/>
        <w:rPr>
          <w:sz w:val="26"/>
        </w:rPr>
      </w:pPr>
      <w:r>
        <w:rPr>
          <w:sz w:val="26"/>
        </w:rPr>
        <w:lastRenderedPageBreak/>
        <w:t>Program değerlendiricilerinin 3 (üç) yılda düzenlenen her bir değerlendirici eğitimine katılmaları ve eğitimi başarı ile tamamlamaları gerekir. Program değerlendiricilerin ayrıca, değerlendirme ölçütlerini gerekli derinlikte bilmeleri ve değerlendirme takımı üyelerinden beklenen beceri ve davranışları edinmeleri için düzenlenen derinlik eğitimlerini almaları katılmaları zorunludur.</w:t>
      </w:r>
    </w:p>
    <w:p w14:paraId="435C4DCB" w14:textId="27723450" w:rsidR="003702D0" w:rsidRDefault="00FF539F" w:rsidP="00FF539F">
      <w:pPr>
        <w:pStyle w:val="GvdeMetni"/>
        <w:spacing w:before="157" w:line="360" w:lineRule="auto"/>
        <w:ind w:left="0" w:right="188"/>
      </w:pPr>
      <w:r>
        <w:t>R</w:t>
      </w:r>
      <w:r w:rsidR="006A683A">
        <w:t>ektör, rektör yardımcı</w:t>
      </w:r>
      <w:r>
        <w:t>s</w:t>
      </w:r>
      <w:r w:rsidR="006A683A">
        <w:t>ı, rektör danışmanı, dekan, dekan yardımcısı, baş hekim ve baş hekim yardımcı</w:t>
      </w:r>
      <w:r>
        <w:t>sı, enstitü</w:t>
      </w:r>
      <w:r w:rsidR="0083479F">
        <w:t xml:space="preserve"> müdür ve müdür yardımcılığı gibi görevleri yürütenler bu pozisyonda iken</w:t>
      </w:r>
      <w:r w:rsidR="006A683A">
        <w:t xml:space="preserve"> değerlendirici havuzunda görev alamaz</w:t>
      </w:r>
      <w:r w:rsidR="0083479F">
        <w:t>lar.</w:t>
      </w:r>
    </w:p>
    <w:p w14:paraId="6416F362" w14:textId="0320A2A9" w:rsidR="003702D0" w:rsidRDefault="006A683A" w:rsidP="00EB548C">
      <w:pPr>
        <w:pStyle w:val="GvdeMetni"/>
        <w:spacing w:before="1" w:line="360" w:lineRule="auto"/>
        <w:ind w:left="0" w:right="193"/>
      </w:pPr>
      <w:r>
        <w:t xml:space="preserve"> Diş Hekimliği Fakültesi Dekanlıkları</w:t>
      </w:r>
      <w:r w:rsidR="00EB548C">
        <w:t xml:space="preserve"> ve</w:t>
      </w:r>
      <w:r>
        <w:t xml:space="preserve"> DDK</w:t>
      </w:r>
      <w:r w:rsidR="00EB548C">
        <w:t>,</w:t>
      </w:r>
      <w:r>
        <w:t xml:space="preserve"> DEPAD değerlendirici havuzunu oluşturmak üzere</w:t>
      </w:r>
      <w:r w:rsidR="00B45FA2">
        <w:t xml:space="preserve"> yapılan çağrıya her yıl</w:t>
      </w:r>
      <w:r>
        <w:t xml:space="preserve"> aday isimler öner</w:t>
      </w:r>
      <w:r w:rsidR="00B45FA2">
        <w:t>ebilir</w:t>
      </w:r>
      <w:r>
        <w:t>. Bu adaylar</w:t>
      </w:r>
      <w:r w:rsidR="00B45FA2">
        <w:t>dan uygun koşulları sağlayanların seçimi</w:t>
      </w:r>
      <w:r>
        <w:t xml:space="preserve"> UDEPAK tarafından </w:t>
      </w:r>
      <w:r w:rsidR="00B45FA2">
        <w:t>yapılır</w:t>
      </w:r>
      <w:r>
        <w:t xml:space="preserve">. Her Diş Hekimliği Fakültesinden yılda en fazla 3 aday önerebilir. </w:t>
      </w:r>
      <w:r w:rsidR="00B45FA2">
        <w:t xml:space="preserve">UDEPAK gerekli gördüğü durumlarda Derneğin web sayfasından değerlendirici çağrısı yapabilir. </w:t>
      </w:r>
      <w:proofErr w:type="spellStart"/>
      <w:r>
        <w:t>DH</w:t>
      </w:r>
      <w:r w:rsidR="00B45FA2">
        <w:t>’un</w:t>
      </w:r>
      <w:r>
        <w:t>da</w:t>
      </w:r>
      <w:proofErr w:type="spellEnd"/>
      <w:r>
        <w:t xml:space="preserve"> görev alacak kişiler DEPAD üyesi olmak zorundadır.</w:t>
      </w:r>
    </w:p>
    <w:p w14:paraId="160CE42C" w14:textId="72CE4F92" w:rsidR="00BD760C" w:rsidRDefault="00BD760C" w:rsidP="00EB548C">
      <w:pPr>
        <w:pStyle w:val="GvdeMetni"/>
        <w:spacing w:before="1" w:line="360" w:lineRule="auto"/>
        <w:ind w:left="0" w:right="193"/>
      </w:pPr>
      <w:r>
        <w:t>Program değerlendiricisi havuzuna alınan değerlendiricilerin bir eğitimden geçme zorunluluğu vardır. Program değerlendiricilerinin kendilerini güncellemek amacıyla değerlendirici eğitim programına 3 (üç) yılda bir katılmaları ve başarı ile tamamlamaları gerekir. Böyle bir eğitim ile, tüm program değerlendiricilerin değerlendirme ölçütlerini gerekli derinlikte bilmeleri ve değerlendirme takımı üyelerinden beklenen beceri ve davranışları edinmeleri sağlanır.</w:t>
      </w:r>
    </w:p>
    <w:p w14:paraId="614D34C9" w14:textId="39C40457" w:rsidR="003702D0" w:rsidRDefault="006A683A">
      <w:pPr>
        <w:pStyle w:val="Balk1"/>
      </w:pPr>
      <w:r>
        <w:t>5.2- Program Değerlendir</w:t>
      </w:r>
      <w:r w:rsidR="00765E2D">
        <w:t>me Takımları</w:t>
      </w:r>
    </w:p>
    <w:p w14:paraId="2A73E40A" w14:textId="7AE8B2E0" w:rsidR="00765E2D" w:rsidRDefault="00765E2D" w:rsidP="00765E2D">
      <w:pPr>
        <w:pStyle w:val="GvdeMetni"/>
        <w:spacing w:before="171" w:line="360" w:lineRule="auto"/>
        <w:ind w:right="188"/>
      </w:pPr>
      <w:r>
        <w:t xml:space="preserve">Akreditasyon değerlendirmeleri program değerlendirme takımları tarafından yapılır. Program değerlendirme takımları UDEPAK tarafından oluşturulur. DEPAD YK tarafından onaylanır.  Programları değerlendirilecek her kurum için çıkar çatışması/çakışması gözetilerek </w:t>
      </w:r>
      <w:proofErr w:type="gramStart"/>
      <w:r>
        <w:rPr>
          <w:spacing w:val="-3"/>
        </w:rPr>
        <w:t xml:space="preserve">ayrı </w:t>
      </w:r>
      <w:r>
        <w:t xml:space="preserve"> değerlendirme</w:t>
      </w:r>
      <w:proofErr w:type="gramEnd"/>
      <w:r>
        <w:t xml:space="preserve"> takımları kurulması beklenir zorunludur. Her takımda en az bir öğrenci değerlendirici </w:t>
      </w:r>
      <w:r>
        <w:rPr>
          <w:spacing w:val="-3"/>
        </w:rPr>
        <w:t>yer</w:t>
      </w:r>
      <w:r>
        <w:rPr>
          <w:spacing w:val="6"/>
        </w:rPr>
        <w:t xml:space="preserve"> </w:t>
      </w:r>
      <w:r>
        <w:t>alır.</w:t>
      </w:r>
    </w:p>
    <w:p w14:paraId="00215DF7" w14:textId="42EF3FD4" w:rsidR="00946352" w:rsidRDefault="00946352" w:rsidP="00946352">
      <w:pPr>
        <w:pStyle w:val="GvdeMetni"/>
        <w:spacing w:before="150" w:line="360" w:lineRule="auto"/>
        <w:ind w:right="192"/>
      </w:pPr>
      <w:r>
        <w:t>Program değerlendirme takımlarının çalışma usul ve esaslarında uyulacak kurallar GK ya sunulacak ve Değerlendirme ve Akreditasyon Uygulama Esasları Yönergesi ile düzenlenir.</w:t>
      </w:r>
    </w:p>
    <w:p w14:paraId="0B8D5D6A" w14:textId="697177EF" w:rsidR="00A41F89" w:rsidRPr="00765E2D" w:rsidRDefault="00765E2D" w:rsidP="00A41F89">
      <w:pPr>
        <w:pStyle w:val="GvdeMetni"/>
        <w:spacing w:line="360" w:lineRule="auto"/>
        <w:ind w:right="191"/>
        <w:sectPr w:rsidR="00A41F89" w:rsidRPr="00765E2D" w:rsidSect="00C80C82">
          <w:headerReference w:type="even" r:id="rId12"/>
          <w:headerReference w:type="default" r:id="rId13"/>
          <w:headerReference w:type="first" r:id="rId14"/>
          <w:pgSz w:w="11900" w:h="16860"/>
          <w:pgMar w:top="1500" w:right="1180" w:bottom="280" w:left="1220" w:header="708" w:footer="708" w:gutter="0"/>
          <w:cols w:space="708"/>
          <w:titlePg/>
          <w:docGrid w:linePitch="299"/>
        </w:sectPr>
      </w:pPr>
      <w:r>
        <w:rPr>
          <w:b/>
          <w:bCs/>
        </w:rPr>
        <w:t xml:space="preserve"> </w:t>
      </w:r>
      <w:r w:rsidR="00A41F89">
        <w:t>Program Değerlendirme Takımları; DH içinden, UDEPAK tarafından seçilen ve DEPAD-YK tarafından görevlendirilen 5 (beş) asil, 1(bir) öğrenci 2(iki) yedek üyeden oluşur. DEPAD-YK gerektiğinde gözlemci üye ya da ek üye görevlendirebilir. Oluşturulan her takım için deneyim sahibi ve daha kıdemli bir değerlendirici “Takım Başkanı” olarak görevlendirilir.</w:t>
      </w:r>
    </w:p>
    <w:p w14:paraId="524338A9" w14:textId="52685062" w:rsidR="003702D0" w:rsidRDefault="006A683A">
      <w:pPr>
        <w:pStyle w:val="Balk1"/>
        <w:jc w:val="left"/>
      </w:pPr>
      <w:r>
        <w:lastRenderedPageBreak/>
        <w:t>5.</w:t>
      </w:r>
      <w:r w:rsidR="00A41F89">
        <w:t>3</w:t>
      </w:r>
      <w:r>
        <w:t>. Öğrenci Değerlendiriciler</w:t>
      </w:r>
    </w:p>
    <w:p w14:paraId="77E192A5" w14:textId="09831F62" w:rsidR="003702D0" w:rsidRDefault="00A41F89">
      <w:pPr>
        <w:pStyle w:val="ListeParagraf"/>
        <w:numPr>
          <w:ilvl w:val="0"/>
          <w:numId w:val="18"/>
        </w:numPr>
        <w:tabs>
          <w:tab w:val="left" w:pos="432"/>
        </w:tabs>
        <w:spacing w:before="170" w:line="360" w:lineRule="auto"/>
        <w:ind w:right="193" w:firstLine="0"/>
        <w:rPr>
          <w:sz w:val="24"/>
        </w:rPr>
      </w:pPr>
      <w:r>
        <w:rPr>
          <w:sz w:val="24"/>
        </w:rPr>
        <w:t>Ö</w:t>
      </w:r>
      <w:r w:rsidR="006A683A">
        <w:rPr>
          <w:sz w:val="24"/>
        </w:rPr>
        <w:t>ğrenci değerlendirici adaylarının seçildikleri tarihte bir diş hekimliği lisans programına kayıtlı olma</w:t>
      </w:r>
      <w:r>
        <w:rPr>
          <w:sz w:val="24"/>
        </w:rPr>
        <w:t>ları</w:t>
      </w:r>
      <w:r w:rsidR="006A683A">
        <w:rPr>
          <w:sz w:val="24"/>
        </w:rPr>
        <w:t xml:space="preserve"> gereklidir.</w:t>
      </w:r>
    </w:p>
    <w:p w14:paraId="23C3A952" w14:textId="4432ECC7" w:rsidR="003702D0" w:rsidRDefault="00A41F89">
      <w:pPr>
        <w:pStyle w:val="ListeParagraf"/>
        <w:numPr>
          <w:ilvl w:val="0"/>
          <w:numId w:val="18"/>
        </w:numPr>
        <w:tabs>
          <w:tab w:val="left" w:pos="360"/>
        </w:tabs>
        <w:ind w:left="359" w:hanging="241"/>
        <w:rPr>
          <w:sz w:val="24"/>
        </w:rPr>
      </w:pPr>
      <w:r>
        <w:rPr>
          <w:sz w:val="24"/>
        </w:rPr>
        <w:t>D</w:t>
      </w:r>
      <w:r w:rsidR="006A683A">
        <w:rPr>
          <w:sz w:val="24"/>
        </w:rPr>
        <w:t>isiplin cezası almamış olma</w:t>
      </w:r>
      <w:r>
        <w:rPr>
          <w:sz w:val="24"/>
        </w:rPr>
        <w:t>ları</w:t>
      </w:r>
      <w:r w:rsidR="006A683A">
        <w:rPr>
          <w:spacing w:val="-5"/>
          <w:sz w:val="24"/>
        </w:rPr>
        <w:t xml:space="preserve"> </w:t>
      </w:r>
      <w:r w:rsidR="006A683A">
        <w:rPr>
          <w:sz w:val="24"/>
        </w:rPr>
        <w:t>gereklidir.</w:t>
      </w:r>
      <w:r>
        <w:rPr>
          <w:sz w:val="24"/>
        </w:rPr>
        <w:t xml:space="preserve"> Ayrıca öğrencinin, öğrenci temsilciliği yapmış olması, öğrenci </w:t>
      </w:r>
      <w:r w:rsidR="00EC561F">
        <w:rPr>
          <w:sz w:val="24"/>
        </w:rPr>
        <w:t>kulüplerinde</w:t>
      </w:r>
      <w:r>
        <w:rPr>
          <w:sz w:val="24"/>
        </w:rPr>
        <w:t>, bilimsel toplantı ve organizasyonlarda aktif rol alması tercih sebebidir</w:t>
      </w:r>
      <w:r w:rsidR="008A374C">
        <w:rPr>
          <w:sz w:val="24"/>
        </w:rPr>
        <w:t xml:space="preserve"> ve aktivitelerini belgelemesi gerekir.</w:t>
      </w:r>
    </w:p>
    <w:p w14:paraId="24437F7D" w14:textId="70B2674E" w:rsidR="003702D0" w:rsidRDefault="006A683A">
      <w:pPr>
        <w:pStyle w:val="ListeParagraf"/>
        <w:numPr>
          <w:ilvl w:val="0"/>
          <w:numId w:val="18"/>
        </w:numPr>
        <w:tabs>
          <w:tab w:val="left" w:pos="456"/>
        </w:tabs>
        <w:spacing w:before="178" w:line="360" w:lineRule="auto"/>
        <w:ind w:right="194" w:firstLine="0"/>
        <w:rPr>
          <w:sz w:val="24"/>
        </w:rPr>
      </w:pPr>
      <w:r>
        <w:rPr>
          <w:sz w:val="24"/>
        </w:rPr>
        <w:t>Eğitim Komisyonu</w:t>
      </w:r>
      <w:r w:rsidR="008A374C">
        <w:rPr>
          <w:sz w:val="24"/>
        </w:rPr>
        <w:t xml:space="preserve"> tarafından düzenlenen</w:t>
      </w:r>
      <w:r>
        <w:rPr>
          <w:sz w:val="24"/>
        </w:rPr>
        <w:t xml:space="preserve"> değerlendirici eğitimini başarı ile tamamlamış olma</w:t>
      </w:r>
      <w:r w:rsidR="008A374C">
        <w:rPr>
          <w:sz w:val="24"/>
        </w:rPr>
        <w:t>ları</w:t>
      </w:r>
      <w:r>
        <w:rPr>
          <w:spacing w:val="-1"/>
          <w:sz w:val="24"/>
        </w:rPr>
        <w:t xml:space="preserve"> </w:t>
      </w:r>
      <w:r>
        <w:rPr>
          <w:sz w:val="24"/>
        </w:rPr>
        <w:t>gerekir.</w:t>
      </w:r>
    </w:p>
    <w:p w14:paraId="324A39A0" w14:textId="79C56602" w:rsidR="003702D0" w:rsidRDefault="006A683A">
      <w:pPr>
        <w:pStyle w:val="Balk1"/>
      </w:pPr>
      <w:r>
        <w:t>5.</w:t>
      </w:r>
      <w:r w:rsidR="00667EF2">
        <w:t>4.</w:t>
      </w:r>
      <w:r>
        <w:t xml:space="preserve"> Gözlemciler</w:t>
      </w:r>
    </w:p>
    <w:p w14:paraId="14CA274E" w14:textId="622A2252" w:rsidR="003702D0" w:rsidRPr="00667EF2" w:rsidRDefault="006A683A" w:rsidP="00667EF2">
      <w:pPr>
        <w:pStyle w:val="ListeParagraf"/>
        <w:numPr>
          <w:ilvl w:val="0"/>
          <w:numId w:val="17"/>
        </w:numPr>
        <w:tabs>
          <w:tab w:val="left" w:pos="511"/>
        </w:tabs>
        <w:spacing w:before="133" w:line="360" w:lineRule="auto"/>
        <w:ind w:right="162" w:firstLine="0"/>
        <w:rPr>
          <w:sz w:val="24"/>
        </w:rPr>
      </w:pPr>
      <w:r>
        <w:rPr>
          <w:sz w:val="24"/>
        </w:rPr>
        <w:t xml:space="preserve">Gerekli durumlarda, DEPAD üyeleri, değerlendirici adayları, yurt içi ve </w:t>
      </w:r>
      <w:r>
        <w:rPr>
          <w:spacing w:val="-3"/>
          <w:sz w:val="24"/>
        </w:rPr>
        <w:t xml:space="preserve">yurt </w:t>
      </w:r>
      <w:r>
        <w:rPr>
          <w:sz w:val="24"/>
        </w:rPr>
        <w:t>dışındaki akreditasyon kurumlarından temsilciler değerlendirme takımlarına, takım başkanlarının ve ilgili kurumların</w:t>
      </w:r>
      <w:r>
        <w:rPr>
          <w:spacing w:val="-14"/>
          <w:sz w:val="24"/>
        </w:rPr>
        <w:t xml:space="preserve"> </w:t>
      </w:r>
      <w:r>
        <w:rPr>
          <w:sz w:val="24"/>
        </w:rPr>
        <w:t>onayı</w:t>
      </w:r>
      <w:r>
        <w:rPr>
          <w:spacing w:val="-13"/>
          <w:sz w:val="24"/>
        </w:rPr>
        <w:t xml:space="preserve"> </w:t>
      </w:r>
      <w:r>
        <w:rPr>
          <w:sz w:val="24"/>
        </w:rPr>
        <w:t>alınmak</w:t>
      </w:r>
      <w:r>
        <w:rPr>
          <w:spacing w:val="-13"/>
          <w:sz w:val="24"/>
        </w:rPr>
        <w:t xml:space="preserve"> </w:t>
      </w:r>
      <w:r>
        <w:rPr>
          <w:sz w:val="24"/>
        </w:rPr>
        <w:t>koşuluyla</w:t>
      </w:r>
      <w:r>
        <w:rPr>
          <w:spacing w:val="-14"/>
          <w:sz w:val="24"/>
        </w:rPr>
        <w:t xml:space="preserve"> </w:t>
      </w:r>
      <w:r>
        <w:rPr>
          <w:sz w:val="24"/>
        </w:rPr>
        <w:t>ve</w:t>
      </w:r>
      <w:r>
        <w:rPr>
          <w:spacing w:val="-14"/>
          <w:sz w:val="24"/>
        </w:rPr>
        <w:t xml:space="preserve"> </w:t>
      </w:r>
      <w:r>
        <w:rPr>
          <w:sz w:val="24"/>
        </w:rPr>
        <w:t>UDEPAK</w:t>
      </w:r>
      <w:r>
        <w:rPr>
          <w:spacing w:val="-11"/>
          <w:sz w:val="24"/>
        </w:rPr>
        <w:t xml:space="preserve"> </w:t>
      </w:r>
      <w:r>
        <w:rPr>
          <w:sz w:val="24"/>
        </w:rPr>
        <w:t>kararıyla</w:t>
      </w:r>
      <w:r>
        <w:rPr>
          <w:spacing w:val="-10"/>
          <w:sz w:val="24"/>
        </w:rPr>
        <w:t xml:space="preserve"> </w:t>
      </w:r>
      <w:r>
        <w:rPr>
          <w:sz w:val="24"/>
        </w:rPr>
        <w:t>gözlemci</w:t>
      </w:r>
      <w:r>
        <w:rPr>
          <w:spacing w:val="-13"/>
          <w:sz w:val="24"/>
        </w:rPr>
        <w:t xml:space="preserve"> </w:t>
      </w:r>
      <w:r>
        <w:rPr>
          <w:sz w:val="24"/>
        </w:rPr>
        <w:t>olarak</w:t>
      </w:r>
      <w:r>
        <w:rPr>
          <w:spacing w:val="-10"/>
          <w:sz w:val="24"/>
        </w:rPr>
        <w:t xml:space="preserve"> </w:t>
      </w:r>
      <w:r>
        <w:rPr>
          <w:sz w:val="24"/>
        </w:rPr>
        <w:t>katılabilirler.</w:t>
      </w:r>
    </w:p>
    <w:p w14:paraId="45E9CB78" w14:textId="2180E526" w:rsidR="003702D0" w:rsidRDefault="006A683A">
      <w:pPr>
        <w:pStyle w:val="ListeParagraf"/>
        <w:numPr>
          <w:ilvl w:val="0"/>
          <w:numId w:val="17"/>
        </w:numPr>
        <w:tabs>
          <w:tab w:val="left" w:pos="435"/>
        </w:tabs>
        <w:spacing w:before="74" w:line="360" w:lineRule="auto"/>
        <w:ind w:right="160" w:firstLine="0"/>
        <w:rPr>
          <w:sz w:val="24"/>
        </w:rPr>
      </w:pPr>
      <w:r>
        <w:rPr>
          <w:sz w:val="24"/>
        </w:rPr>
        <w:t xml:space="preserve">DEPAD'ın </w:t>
      </w:r>
      <w:r>
        <w:rPr>
          <w:spacing w:val="-3"/>
          <w:sz w:val="24"/>
        </w:rPr>
        <w:t xml:space="preserve">yurt </w:t>
      </w:r>
      <w:r>
        <w:rPr>
          <w:sz w:val="24"/>
        </w:rPr>
        <w:t xml:space="preserve">dışı akreditasyon kuruluşlarıyla yapacağı </w:t>
      </w:r>
      <w:proofErr w:type="gramStart"/>
      <w:r>
        <w:rPr>
          <w:sz w:val="24"/>
        </w:rPr>
        <w:t>işbirliği</w:t>
      </w:r>
      <w:proofErr w:type="gramEnd"/>
      <w:r>
        <w:rPr>
          <w:sz w:val="24"/>
        </w:rPr>
        <w:t xml:space="preserve"> kapsamında, her </w:t>
      </w:r>
      <w:r>
        <w:rPr>
          <w:spacing w:val="-4"/>
          <w:sz w:val="24"/>
        </w:rPr>
        <w:t>yıl</w:t>
      </w:r>
      <w:r>
        <w:rPr>
          <w:spacing w:val="52"/>
          <w:sz w:val="24"/>
        </w:rPr>
        <w:t xml:space="preserve"> </w:t>
      </w:r>
      <w:r>
        <w:rPr>
          <w:sz w:val="24"/>
        </w:rPr>
        <w:t>oluşturulan program değerlendirme takımlarının en az birinde, bu kuruluşların birisinden bir temsilci dış gözlemci sıfatıyla katılabilir. Dış gözlemci istenecek kuruluşlar ve</w:t>
      </w:r>
      <w:r w:rsidR="00667EF2">
        <w:rPr>
          <w:sz w:val="24"/>
        </w:rPr>
        <w:t xml:space="preserve"> </w:t>
      </w:r>
      <w:r>
        <w:rPr>
          <w:sz w:val="24"/>
        </w:rPr>
        <w:t>ilgili düzenlemeler DEPAD-YK tarafından</w:t>
      </w:r>
      <w:r>
        <w:rPr>
          <w:spacing w:val="-2"/>
          <w:sz w:val="24"/>
        </w:rPr>
        <w:t xml:space="preserve"> </w:t>
      </w:r>
      <w:r>
        <w:rPr>
          <w:sz w:val="24"/>
        </w:rPr>
        <w:t>belirlenir.</w:t>
      </w:r>
    </w:p>
    <w:p w14:paraId="352F9D20" w14:textId="7FE3647C" w:rsidR="003702D0" w:rsidRDefault="006A683A">
      <w:pPr>
        <w:pStyle w:val="ListeParagraf"/>
        <w:numPr>
          <w:ilvl w:val="0"/>
          <w:numId w:val="17"/>
        </w:numPr>
        <w:tabs>
          <w:tab w:val="left" w:pos="355"/>
        </w:tabs>
        <w:spacing w:before="2" w:line="360" w:lineRule="auto"/>
        <w:ind w:right="188" w:firstLine="0"/>
        <w:rPr>
          <w:sz w:val="24"/>
        </w:rPr>
      </w:pPr>
      <w:r>
        <w:rPr>
          <w:sz w:val="24"/>
        </w:rPr>
        <w:t>Dış gözlemciler, değerlendirme ziyareti sonunda hazırlayacakları raporlarını DEPAD-</w:t>
      </w:r>
      <w:proofErr w:type="spellStart"/>
      <w:r>
        <w:rPr>
          <w:sz w:val="24"/>
        </w:rPr>
        <w:t>YK'</w:t>
      </w:r>
      <w:r w:rsidR="00667EF2">
        <w:rPr>
          <w:sz w:val="24"/>
        </w:rPr>
        <w:t>y</w:t>
      </w:r>
      <w:r>
        <w:rPr>
          <w:sz w:val="24"/>
        </w:rPr>
        <w:t>a</w:t>
      </w:r>
      <w:proofErr w:type="spellEnd"/>
      <w:r>
        <w:rPr>
          <w:sz w:val="24"/>
        </w:rPr>
        <w:t xml:space="preserve"> verirler. </w:t>
      </w:r>
      <w:r>
        <w:rPr>
          <w:spacing w:val="-3"/>
          <w:sz w:val="24"/>
        </w:rPr>
        <w:t xml:space="preserve">Bu </w:t>
      </w:r>
      <w:r>
        <w:rPr>
          <w:sz w:val="24"/>
        </w:rPr>
        <w:t xml:space="preserve">raporun değerlendirilmesi ve iyileştirilme süreçlerinde kullanılması DEPAD-YK' </w:t>
      </w:r>
      <w:proofErr w:type="spellStart"/>
      <w:r>
        <w:rPr>
          <w:sz w:val="24"/>
        </w:rPr>
        <w:t>nın</w:t>
      </w:r>
      <w:proofErr w:type="spellEnd"/>
      <w:r>
        <w:rPr>
          <w:sz w:val="24"/>
        </w:rPr>
        <w:t xml:space="preserve"> </w:t>
      </w:r>
      <w:r>
        <w:rPr>
          <w:spacing w:val="-3"/>
          <w:sz w:val="24"/>
        </w:rPr>
        <w:t xml:space="preserve">yetki </w:t>
      </w:r>
      <w:r>
        <w:rPr>
          <w:sz w:val="24"/>
        </w:rPr>
        <w:t>ve</w:t>
      </w:r>
      <w:r>
        <w:rPr>
          <w:spacing w:val="7"/>
          <w:sz w:val="24"/>
        </w:rPr>
        <w:t xml:space="preserve"> </w:t>
      </w:r>
      <w:r>
        <w:rPr>
          <w:sz w:val="24"/>
        </w:rPr>
        <w:t>sorumluluğundadır.</w:t>
      </w:r>
    </w:p>
    <w:p w14:paraId="1A7F0659" w14:textId="5C9952C6" w:rsidR="003702D0" w:rsidRDefault="006A683A">
      <w:pPr>
        <w:pStyle w:val="Balk1"/>
      </w:pPr>
      <w:r>
        <w:t>MADDE 6</w:t>
      </w:r>
      <w:r w:rsidR="009D151D">
        <w:t>.1.</w:t>
      </w:r>
      <w:r>
        <w:t>: Eğitim Komisyonu</w:t>
      </w:r>
      <w:r w:rsidR="00667EF2">
        <w:t>nun</w:t>
      </w:r>
      <w:r>
        <w:t xml:space="preserve"> Görevleri</w:t>
      </w:r>
      <w:r w:rsidR="00667EF2">
        <w:t>, Yetkileri ve Sorumlulukları</w:t>
      </w:r>
    </w:p>
    <w:p w14:paraId="7122A16E" w14:textId="77777777" w:rsidR="009D151D" w:rsidRDefault="009D151D">
      <w:pPr>
        <w:pStyle w:val="Balk1"/>
      </w:pPr>
    </w:p>
    <w:p w14:paraId="66906A8A" w14:textId="3100C805" w:rsidR="009D151D" w:rsidRDefault="009D151D">
      <w:pPr>
        <w:pStyle w:val="Balk1"/>
        <w:rPr>
          <w:b w:val="0"/>
          <w:bCs w:val="0"/>
        </w:rPr>
      </w:pPr>
      <w:r>
        <w:rPr>
          <w:b w:val="0"/>
          <w:bCs w:val="0"/>
        </w:rPr>
        <w:t>Eğitim Komisyonu faaliyetlerini DEPAD YK tarafından onaylanan ve genel kurula sunulan yönergesine göre yürütür.</w:t>
      </w:r>
    </w:p>
    <w:p w14:paraId="06063297" w14:textId="08A340FA" w:rsidR="009D151D" w:rsidRDefault="009D151D">
      <w:pPr>
        <w:pStyle w:val="Balk1"/>
        <w:rPr>
          <w:b w:val="0"/>
          <w:bCs w:val="0"/>
        </w:rPr>
      </w:pPr>
      <w:r>
        <w:rPr>
          <w:b w:val="0"/>
          <w:bCs w:val="0"/>
        </w:rPr>
        <w:t>a.  Yeni üyelerin DEPAD politikaları ile UDEPAK’ın yapısı, işleyişi ve akreditasyon süreci hakkında yeni üyelerinin bilgilendirilmesini sağlamak, güncelleme eğitimleri düzenlemek,</w:t>
      </w:r>
    </w:p>
    <w:p w14:paraId="58D85A9B" w14:textId="1703D230" w:rsidR="009D151D" w:rsidRDefault="009D151D">
      <w:pPr>
        <w:pStyle w:val="Balk1"/>
        <w:rPr>
          <w:b w:val="0"/>
          <w:bCs w:val="0"/>
        </w:rPr>
      </w:pPr>
      <w:r>
        <w:rPr>
          <w:b w:val="0"/>
          <w:bCs w:val="0"/>
        </w:rPr>
        <w:t>b. Tüm yeni DEPAD Yönetim Kurulu ve Denetim Kurulu üyelerinin ve organları için DEPAD politikaları ve işleyişi hakkında “yönetsel faaliyetler eğitimi”</w:t>
      </w:r>
      <w:r w:rsidR="00792AC7">
        <w:rPr>
          <w:b w:val="0"/>
          <w:bCs w:val="0"/>
        </w:rPr>
        <w:t xml:space="preserve"> </w:t>
      </w:r>
      <w:r w:rsidR="004F47C5">
        <w:rPr>
          <w:b w:val="0"/>
          <w:bCs w:val="0"/>
        </w:rPr>
        <w:t>düzenleyerek eğitimleri düzenlemek, üyelerin bilgilendirilmesini sağlamak,</w:t>
      </w:r>
    </w:p>
    <w:p w14:paraId="145FC4CC" w14:textId="1041693D" w:rsidR="004F47C5" w:rsidRDefault="004F47C5">
      <w:pPr>
        <w:pStyle w:val="Balk1"/>
        <w:rPr>
          <w:b w:val="0"/>
          <w:bCs w:val="0"/>
        </w:rPr>
      </w:pPr>
      <w:r>
        <w:rPr>
          <w:b w:val="0"/>
          <w:bCs w:val="0"/>
        </w:rPr>
        <w:t>c. Program değerlendiricisi havuzuna alınacak değerlendiriciler için “değerlendirici eğitimleri”</w:t>
      </w:r>
      <w:r w:rsidR="00792AC7">
        <w:rPr>
          <w:b w:val="0"/>
          <w:bCs w:val="0"/>
        </w:rPr>
        <w:t xml:space="preserve"> </w:t>
      </w:r>
      <w:r>
        <w:rPr>
          <w:b w:val="0"/>
          <w:bCs w:val="0"/>
        </w:rPr>
        <w:t>düzenlemek,</w:t>
      </w:r>
    </w:p>
    <w:p w14:paraId="660B664D" w14:textId="4D93A0E1" w:rsidR="004F47C5" w:rsidRDefault="004F47C5">
      <w:pPr>
        <w:pStyle w:val="Balk1"/>
        <w:rPr>
          <w:b w:val="0"/>
          <w:bCs w:val="0"/>
        </w:rPr>
      </w:pPr>
      <w:r>
        <w:rPr>
          <w:b w:val="0"/>
          <w:bCs w:val="0"/>
        </w:rPr>
        <w:t>d. DEPAD’a akreditasyon değerlendirme başvurusu yapmayı düşünen ve yapan kurumların mensuplarına yönelik kurum bilgilendirme eğitimleri düzenlemek,</w:t>
      </w:r>
    </w:p>
    <w:p w14:paraId="338FBF37" w14:textId="0702C4B8" w:rsidR="004F47C5" w:rsidRDefault="004F47C5">
      <w:pPr>
        <w:pStyle w:val="Balk1"/>
        <w:rPr>
          <w:b w:val="0"/>
          <w:bCs w:val="0"/>
        </w:rPr>
      </w:pPr>
      <w:r>
        <w:rPr>
          <w:b w:val="0"/>
          <w:bCs w:val="0"/>
        </w:rPr>
        <w:t>e. Kurumlara yönelik akreditasyon farkındalık</w:t>
      </w:r>
      <w:r w:rsidR="00792AC7">
        <w:rPr>
          <w:b w:val="0"/>
          <w:bCs w:val="0"/>
        </w:rPr>
        <w:t xml:space="preserve"> </w:t>
      </w:r>
      <w:r>
        <w:rPr>
          <w:b w:val="0"/>
          <w:bCs w:val="0"/>
        </w:rPr>
        <w:t>ve bilgilendirme eğitimleri düzenlemek,</w:t>
      </w:r>
    </w:p>
    <w:p w14:paraId="12F94212" w14:textId="18733C84" w:rsidR="004F47C5" w:rsidRDefault="004F47C5">
      <w:pPr>
        <w:pStyle w:val="Balk1"/>
        <w:rPr>
          <w:b w:val="0"/>
          <w:bCs w:val="0"/>
        </w:rPr>
      </w:pPr>
      <w:r>
        <w:rPr>
          <w:b w:val="0"/>
          <w:bCs w:val="0"/>
        </w:rPr>
        <w:t>f. Gerektiğinde öğrencilere yönelik tanıtım ve bilgilendirme eğitimleri düzenlemek,</w:t>
      </w:r>
    </w:p>
    <w:p w14:paraId="17E5475B" w14:textId="7DDBCE8C" w:rsidR="004F47C5" w:rsidRDefault="004F47C5">
      <w:pPr>
        <w:pStyle w:val="Balk1"/>
        <w:rPr>
          <w:b w:val="0"/>
          <w:bCs w:val="0"/>
        </w:rPr>
      </w:pPr>
      <w:r>
        <w:rPr>
          <w:b w:val="0"/>
          <w:bCs w:val="0"/>
        </w:rPr>
        <w:t>g. Yukarıda (1)-(4) maddelerinde belirtilen sözü edilen eğitimler</w:t>
      </w:r>
      <w:r w:rsidR="00884135">
        <w:rPr>
          <w:b w:val="0"/>
          <w:bCs w:val="0"/>
        </w:rPr>
        <w:t>le ilgili her türlü eğitim materyalini hazırlamak,</w:t>
      </w:r>
    </w:p>
    <w:p w14:paraId="748FBD0E" w14:textId="7A005982" w:rsidR="00884135" w:rsidRDefault="00884135">
      <w:pPr>
        <w:pStyle w:val="Balk1"/>
        <w:rPr>
          <w:b w:val="0"/>
          <w:bCs w:val="0"/>
        </w:rPr>
      </w:pPr>
      <w:r>
        <w:rPr>
          <w:b w:val="0"/>
          <w:bCs w:val="0"/>
        </w:rPr>
        <w:t>h. Bu eğitim etkinliklerinin ve çalıştayların en az bir yıllık takvim ve yer planlamasını yapmak ve DEPAD web sayfasında yayınlanmak üzere Yönetim Kurulunun onayına sunmak,</w:t>
      </w:r>
    </w:p>
    <w:p w14:paraId="37EC9B1F" w14:textId="0B07C304" w:rsidR="00884135" w:rsidRDefault="00884135">
      <w:pPr>
        <w:pStyle w:val="Balk1"/>
        <w:rPr>
          <w:b w:val="0"/>
          <w:bCs w:val="0"/>
        </w:rPr>
      </w:pPr>
    </w:p>
    <w:p w14:paraId="43D12042" w14:textId="48CF5978" w:rsidR="00884135" w:rsidRDefault="00884135">
      <w:pPr>
        <w:pStyle w:val="Balk1"/>
        <w:rPr>
          <w:b w:val="0"/>
          <w:bCs w:val="0"/>
        </w:rPr>
      </w:pPr>
    </w:p>
    <w:p w14:paraId="55A83419" w14:textId="37AD9472" w:rsidR="00884135" w:rsidRDefault="00884135">
      <w:pPr>
        <w:pStyle w:val="Balk1"/>
        <w:rPr>
          <w:b w:val="0"/>
          <w:bCs w:val="0"/>
        </w:rPr>
      </w:pPr>
      <w:r>
        <w:rPr>
          <w:b w:val="0"/>
          <w:bCs w:val="0"/>
        </w:rPr>
        <w:t>ı. E</w:t>
      </w:r>
      <w:r w:rsidR="003C1748">
        <w:rPr>
          <w:b w:val="0"/>
          <w:bCs w:val="0"/>
        </w:rPr>
        <w:t>ğitim etkinliklerini aktif olarak yürütecek eğiticileri belirlemek ve onlarla birlikte yapılacak etkinliklerin ayrıntılarını belirlemek,</w:t>
      </w:r>
    </w:p>
    <w:p w14:paraId="19249DE7" w14:textId="273F36DD" w:rsidR="003C1748" w:rsidRDefault="003C1748">
      <w:pPr>
        <w:pStyle w:val="Balk1"/>
        <w:rPr>
          <w:b w:val="0"/>
          <w:bCs w:val="0"/>
        </w:rPr>
      </w:pPr>
      <w:r>
        <w:rPr>
          <w:b w:val="0"/>
          <w:bCs w:val="0"/>
        </w:rPr>
        <w:lastRenderedPageBreak/>
        <w:t>i. Genel kuruldan bir ay önce Eğitim Komitesi’nin faaliyetlerini özetleyen ve değerlendiren bir raporu Yönetim Kuruluna sunmak,</w:t>
      </w:r>
    </w:p>
    <w:p w14:paraId="3F288497" w14:textId="4D11BF34" w:rsidR="003C1748" w:rsidRDefault="003C1748">
      <w:pPr>
        <w:pStyle w:val="Balk1"/>
        <w:rPr>
          <w:b w:val="0"/>
          <w:bCs w:val="0"/>
        </w:rPr>
      </w:pPr>
      <w:r>
        <w:rPr>
          <w:b w:val="0"/>
          <w:bCs w:val="0"/>
        </w:rPr>
        <w:t>j. DEPAD eğitimleri ile ilgili olarak Yönetim Kurulu tarafından verilebilecek diğer görevleri yapmak,</w:t>
      </w:r>
    </w:p>
    <w:p w14:paraId="3CE10E40" w14:textId="0BC074D8" w:rsidR="003C1748" w:rsidRDefault="003C1748">
      <w:pPr>
        <w:pStyle w:val="Balk1"/>
        <w:rPr>
          <w:b w:val="0"/>
          <w:bCs w:val="0"/>
        </w:rPr>
      </w:pPr>
      <w:r>
        <w:rPr>
          <w:b w:val="0"/>
          <w:bCs w:val="0"/>
        </w:rPr>
        <w:t>k. Öğrenci değerlendiriciler için eğitimler düzenlemektir.</w:t>
      </w:r>
    </w:p>
    <w:p w14:paraId="714F40E2" w14:textId="087903B5" w:rsidR="007B2A79" w:rsidRDefault="007B2A79">
      <w:pPr>
        <w:pStyle w:val="Balk1"/>
        <w:rPr>
          <w:b w:val="0"/>
          <w:bCs w:val="0"/>
        </w:rPr>
      </w:pPr>
    </w:p>
    <w:p w14:paraId="4118945C" w14:textId="77777777" w:rsidR="001D5A19" w:rsidRDefault="007B2A79">
      <w:pPr>
        <w:pStyle w:val="Balk1"/>
        <w:rPr>
          <w:b w:val="0"/>
          <w:bCs w:val="0"/>
        </w:rPr>
      </w:pPr>
      <w:r>
        <w:rPr>
          <w:b w:val="0"/>
          <w:bCs w:val="0"/>
        </w:rPr>
        <w:t xml:space="preserve">EK çalışma esasları DEPAD YK tarafından onaylanan ve GK ya sunulan eğitim komisyonu yönergesi ile </w:t>
      </w:r>
      <w:r w:rsidR="001D5A19">
        <w:rPr>
          <w:b w:val="0"/>
          <w:bCs w:val="0"/>
        </w:rPr>
        <w:t>düzenlenir.</w:t>
      </w:r>
    </w:p>
    <w:p w14:paraId="15808746" w14:textId="77777777" w:rsidR="001D5A19" w:rsidRDefault="001D5A19">
      <w:pPr>
        <w:pStyle w:val="Balk1"/>
        <w:rPr>
          <w:b w:val="0"/>
          <w:bCs w:val="0"/>
        </w:rPr>
      </w:pPr>
    </w:p>
    <w:p w14:paraId="732C6947" w14:textId="77777777" w:rsidR="000D4440" w:rsidRDefault="001D5A19">
      <w:pPr>
        <w:pStyle w:val="Balk1"/>
        <w:rPr>
          <w:b w:val="0"/>
          <w:bCs w:val="0"/>
        </w:rPr>
      </w:pPr>
      <w:r>
        <w:rPr>
          <w:b w:val="0"/>
          <w:bCs w:val="0"/>
        </w:rPr>
        <w:t>a. Eğitim Komisyonu çalışma esasları</w:t>
      </w:r>
      <w:r w:rsidR="000D4440">
        <w:rPr>
          <w:b w:val="0"/>
          <w:bCs w:val="0"/>
        </w:rPr>
        <w:t xml:space="preserve"> DEPAD GK tarafından kabul edilen Eğitim Komisyon Yönergesi ile düzenlenir.</w:t>
      </w:r>
    </w:p>
    <w:p w14:paraId="39E7ED6F" w14:textId="77777777" w:rsidR="000D4440" w:rsidRDefault="000D4440">
      <w:pPr>
        <w:pStyle w:val="Balk1"/>
        <w:rPr>
          <w:b w:val="0"/>
          <w:bCs w:val="0"/>
        </w:rPr>
      </w:pPr>
      <w:r>
        <w:rPr>
          <w:b w:val="0"/>
          <w:bCs w:val="0"/>
        </w:rPr>
        <w:t xml:space="preserve">b. DEPAD eğitimlerinin düzenlenmesi DEPAD GK tarafından seçilen Eğitim Komisyonu tarafından yapılır. </w:t>
      </w:r>
    </w:p>
    <w:p w14:paraId="69E2DD2D" w14:textId="77777777" w:rsidR="000D4440" w:rsidRDefault="000D4440">
      <w:pPr>
        <w:pStyle w:val="Balk1"/>
        <w:rPr>
          <w:b w:val="0"/>
          <w:bCs w:val="0"/>
        </w:rPr>
      </w:pPr>
      <w:r>
        <w:rPr>
          <w:b w:val="0"/>
          <w:bCs w:val="0"/>
        </w:rPr>
        <w:t>c. Ulusal Diş Hekimliği Eğitimi Akreditasyon Standartları doğrultusunda kurumları bilgilendirmek amaçlı belgeleri (başvuru formu, kılavuz gibi) hazırlar.</w:t>
      </w:r>
    </w:p>
    <w:p w14:paraId="32D3BE1D" w14:textId="7A76D43F" w:rsidR="000D4440" w:rsidRDefault="000D4440">
      <w:pPr>
        <w:pStyle w:val="Balk1"/>
        <w:rPr>
          <w:b w:val="0"/>
          <w:bCs w:val="0"/>
        </w:rPr>
      </w:pPr>
      <w:r>
        <w:rPr>
          <w:b w:val="0"/>
          <w:bCs w:val="0"/>
        </w:rPr>
        <w:t>d. Tüm yeni DEPAD YK ve DEPAD DK Denetim Kurulu üyeleri DEPAD politikaları ve işleyişi hakkında bilgilendirilir.</w:t>
      </w:r>
    </w:p>
    <w:p w14:paraId="1F868CA9" w14:textId="3BB97730" w:rsidR="007446A5" w:rsidRDefault="000D4440">
      <w:pPr>
        <w:pStyle w:val="Balk1"/>
        <w:rPr>
          <w:b w:val="0"/>
          <w:bCs w:val="0"/>
        </w:rPr>
      </w:pPr>
      <w:r>
        <w:rPr>
          <w:b w:val="0"/>
          <w:bCs w:val="0"/>
        </w:rPr>
        <w:t>e. Program değerlendiricisi havuzuna alınan değerlendiricilerin bir eğitimden geçme zorunluluğu vardır.</w:t>
      </w:r>
      <w:r w:rsidR="00453FC0">
        <w:rPr>
          <w:b w:val="0"/>
          <w:bCs w:val="0"/>
        </w:rPr>
        <w:t xml:space="preserve"> Program değerlendiricilerinin kendilerini güncellemek amacıyla değerlendirici eğitim programına 3 (üç) yılda bir katılmaları ve başarı ile tamamlamaları gerekir</w:t>
      </w:r>
      <w:r w:rsidR="007446A5">
        <w:rPr>
          <w:b w:val="0"/>
          <w:bCs w:val="0"/>
        </w:rPr>
        <w:t>. Böyle bir eğitim ile tüm program değerlendiricilerin UDEPAK değerlendirme ölçütlerini gerekli derinlikte bilmeleri ve değerlendirme takımı üyelerinden beklenen beceri ve davranışları edinmeleri sağlanır.</w:t>
      </w:r>
    </w:p>
    <w:p w14:paraId="2FA2269C" w14:textId="551E417B" w:rsidR="000D4440" w:rsidRDefault="007446A5">
      <w:pPr>
        <w:pStyle w:val="Balk1"/>
        <w:rPr>
          <w:b w:val="0"/>
          <w:bCs w:val="0"/>
        </w:rPr>
      </w:pPr>
      <w:r>
        <w:rPr>
          <w:b w:val="0"/>
          <w:bCs w:val="0"/>
        </w:rPr>
        <w:t>f. DEPAD değerlendirme takımlarında görev almadan önce Öğrenci değerlendirici adaylarının DEPAD değerlendirme takımlarında görev almadan önce almak zorunda oldukları eğitimlere yönelik hazırlık ve bilgilendirme çalışmalarını yaparlar.</w:t>
      </w:r>
    </w:p>
    <w:p w14:paraId="277CB839" w14:textId="37AC0B03" w:rsidR="002F4D0A" w:rsidRDefault="002F4D0A">
      <w:pPr>
        <w:pStyle w:val="Balk1"/>
        <w:rPr>
          <w:b w:val="0"/>
          <w:bCs w:val="0"/>
        </w:rPr>
      </w:pPr>
      <w:r>
        <w:rPr>
          <w:b w:val="0"/>
          <w:bCs w:val="0"/>
        </w:rPr>
        <w:t>g. DEPAD akreditasyon amacıyla değerlendirme başvurusu yapmayı düşünen kurumların mensuplarına yönelik eğitim ve bilgilendirme çalışmaları düzenler.</w:t>
      </w:r>
    </w:p>
    <w:p w14:paraId="5E2F4256" w14:textId="5610CBAF" w:rsidR="00696B07" w:rsidRDefault="00696B07">
      <w:pPr>
        <w:pStyle w:val="Balk1"/>
        <w:rPr>
          <w:b w:val="0"/>
          <w:bCs w:val="0"/>
        </w:rPr>
      </w:pPr>
    </w:p>
    <w:p w14:paraId="1E83A0AB" w14:textId="05E4CB87" w:rsidR="000D4440" w:rsidRDefault="00696B07" w:rsidP="00696B07">
      <w:pPr>
        <w:pStyle w:val="Balk1"/>
        <w:rPr>
          <w:b w:val="0"/>
          <w:bCs w:val="0"/>
        </w:rPr>
      </w:pPr>
      <w:r>
        <w:t xml:space="preserve">MADDE 6.2.: Eğitim Komisyonu Oluşumu  </w:t>
      </w:r>
    </w:p>
    <w:p w14:paraId="1623315E" w14:textId="76CC78B8" w:rsidR="003702D0" w:rsidRPr="00696B07" w:rsidRDefault="00696B07" w:rsidP="00696B07">
      <w:pPr>
        <w:tabs>
          <w:tab w:val="left" w:pos="348"/>
        </w:tabs>
        <w:spacing w:before="134" w:line="393" w:lineRule="auto"/>
        <w:ind w:left="-109" w:right="363"/>
        <w:rPr>
          <w:sz w:val="24"/>
        </w:rPr>
      </w:pPr>
      <w:r>
        <w:rPr>
          <w:sz w:val="24"/>
        </w:rPr>
        <w:t xml:space="preserve">   </w:t>
      </w:r>
      <w:r w:rsidR="006A683A" w:rsidRPr="00696B07">
        <w:rPr>
          <w:sz w:val="24"/>
        </w:rPr>
        <w:t>Eğitim Komisyonu en az 7 (yedi) üyeden oluşur.</w:t>
      </w:r>
      <w:r>
        <w:rPr>
          <w:sz w:val="24"/>
        </w:rPr>
        <w:t xml:space="preserve"> Üyeler aşağıda açıklanan şekilde ve 3(üç) yıl         için belirlenir.</w:t>
      </w:r>
      <w:r w:rsidR="006A683A" w:rsidRPr="00696B07">
        <w:rPr>
          <w:sz w:val="24"/>
        </w:rPr>
        <w:t xml:space="preserve"> </w:t>
      </w:r>
      <w:r w:rsidR="006A683A" w:rsidRPr="00696B07">
        <w:rPr>
          <w:spacing w:val="-3"/>
          <w:sz w:val="24"/>
        </w:rPr>
        <w:t xml:space="preserve">Bu </w:t>
      </w:r>
      <w:r w:rsidR="006A683A" w:rsidRPr="00696B07">
        <w:rPr>
          <w:sz w:val="24"/>
        </w:rPr>
        <w:t xml:space="preserve">komisyon kendi içinden </w:t>
      </w:r>
      <w:r>
        <w:rPr>
          <w:sz w:val="24"/>
        </w:rPr>
        <w:t>4(dört)</w:t>
      </w:r>
      <w:r w:rsidR="006A683A" w:rsidRPr="00696B07">
        <w:rPr>
          <w:sz w:val="24"/>
        </w:rPr>
        <w:t xml:space="preserve"> yıllığına bir başkan ve sekreter seçer. </w:t>
      </w:r>
    </w:p>
    <w:p w14:paraId="5F299CFE" w14:textId="5CECF377" w:rsidR="003702D0" w:rsidRDefault="006A683A">
      <w:pPr>
        <w:pStyle w:val="ListeParagraf"/>
        <w:numPr>
          <w:ilvl w:val="0"/>
          <w:numId w:val="15"/>
        </w:numPr>
        <w:tabs>
          <w:tab w:val="left" w:pos="360"/>
        </w:tabs>
        <w:spacing w:line="240" w:lineRule="exact"/>
        <w:ind w:hanging="241"/>
        <w:rPr>
          <w:sz w:val="24"/>
        </w:rPr>
      </w:pPr>
      <w:r>
        <w:rPr>
          <w:sz w:val="24"/>
        </w:rPr>
        <w:t>UDEPAK üyesi (1 Üye)</w:t>
      </w:r>
    </w:p>
    <w:p w14:paraId="5A789ECE" w14:textId="08FB0B4B" w:rsidR="003702D0" w:rsidRDefault="006A683A">
      <w:pPr>
        <w:pStyle w:val="ListeParagraf"/>
        <w:numPr>
          <w:ilvl w:val="0"/>
          <w:numId w:val="15"/>
        </w:numPr>
        <w:tabs>
          <w:tab w:val="left" w:pos="382"/>
        </w:tabs>
        <w:spacing w:before="178"/>
        <w:ind w:left="381" w:hanging="263"/>
        <w:rPr>
          <w:sz w:val="24"/>
        </w:rPr>
      </w:pPr>
      <w:r>
        <w:rPr>
          <w:sz w:val="24"/>
        </w:rPr>
        <w:t>DEPAD</w:t>
      </w:r>
      <w:r>
        <w:rPr>
          <w:spacing w:val="19"/>
          <w:sz w:val="24"/>
        </w:rPr>
        <w:t xml:space="preserve"> </w:t>
      </w:r>
      <w:r>
        <w:rPr>
          <w:sz w:val="24"/>
        </w:rPr>
        <w:t>üyesi</w:t>
      </w:r>
      <w:r>
        <w:rPr>
          <w:spacing w:val="23"/>
          <w:sz w:val="24"/>
        </w:rPr>
        <w:t xml:space="preserve"> </w:t>
      </w:r>
      <w:r>
        <w:rPr>
          <w:sz w:val="24"/>
        </w:rPr>
        <w:t>(6</w:t>
      </w:r>
      <w:r>
        <w:rPr>
          <w:spacing w:val="20"/>
          <w:sz w:val="24"/>
        </w:rPr>
        <w:t xml:space="preserve"> </w:t>
      </w:r>
      <w:r>
        <w:rPr>
          <w:sz w:val="24"/>
        </w:rPr>
        <w:t>üye;</w:t>
      </w:r>
      <w:r>
        <w:rPr>
          <w:spacing w:val="25"/>
          <w:sz w:val="24"/>
        </w:rPr>
        <w:t xml:space="preserve"> </w:t>
      </w:r>
      <w:r w:rsidR="00696B07">
        <w:rPr>
          <w:sz w:val="24"/>
        </w:rPr>
        <w:t>t</w:t>
      </w:r>
      <w:r>
        <w:rPr>
          <w:sz w:val="24"/>
        </w:rPr>
        <w:t>ercihen</w:t>
      </w:r>
      <w:r>
        <w:rPr>
          <w:spacing w:val="22"/>
          <w:sz w:val="24"/>
        </w:rPr>
        <w:t xml:space="preserve"> </w:t>
      </w:r>
      <w:r>
        <w:rPr>
          <w:sz w:val="24"/>
        </w:rPr>
        <w:t>en</w:t>
      </w:r>
      <w:r>
        <w:rPr>
          <w:spacing w:val="20"/>
          <w:sz w:val="24"/>
        </w:rPr>
        <w:t xml:space="preserve"> </w:t>
      </w:r>
      <w:r>
        <w:rPr>
          <w:sz w:val="24"/>
        </w:rPr>
        <w:t>az</w:t>
      </w:r>
      <w:r>
        <w:rPr>
          <w:spacing w:val="24"/>
          <w:sz w:val="24"/>
        </w:rPr>
        <w:t xml:space="preserve"> </w:t>
      </w:r>
      <w:r>
        <w:rPr>
          <w:sz w:val="24"/>
        </w:rPr>
        <w:t>1’i</w:t>
      </w:r>
      <w:r>
        <w:rPr>
          <w:spacing w:val="20"/>
          <w:sz w:val="24"/>
        </w:rPr>
        <w:t xml:space="preserve"> </w:t>
      </w:r>
      <w:r>
        <w:rPr>
          <w:sz w:val="24"/>
        </w:rPr>
        <w:t>Temel</w:t>
      </w:r>
      <w:r>
        <w:rPr>
          <w:spacing w:val="23"/>
          <w:sz w:val="24"/>
        </w:rPr>
        <w:t xml:space="preserve"> </w:t>
      </w:r>
      <w:r>
        <w:rPr>
          <w:sz w:val="24"/>
        </w:rPr>
        <w:t>Bilim</w:t>
      </w:r>
      <w:r>
        <w:rPr>
          <w:spacing w:val="22"/>
          <w:sz w:val="24"/>
        </w:rPr>
        <w:t xml:space="preserve"> </w:t>
      </w:r>
      <w:r>
        <w:rPr>
          <w:sz w:val="24"/>
        </w:rPr>
        <w:t>Öğretim</w:t>
      </w:r>
      <w:r>
        <w:rPr>
          <w:spacing w:val="-1"/>
          <w:sz w:val="24"/>
        </w:rPr>
        <w:t xml:space="preserve"> </w:t>
      </w:r>
      <w:r>
        <w:rPr>
          <w:sz w:val="24"/>
        </w:rPr>
        <w:t>Üyesi)</w:t>
      </w:r>
      <w:r w:rsidR="004F47C5">
        <w:rPr>
          <w:sz w:val="24"/>
        </w:rPr>
        <w:t xml:space="preserve"> </w:t>
      </w:r>
    </w:p>
    <w:p w14:paraId="644A29B0" w14:textId="2016DC63" w:rsidR="003702D0" w:rsidRPr="00696B07" w:rsidRDefault="003702D0" w:rsidP="00696B07">
      <w:pPr>
        <w:tabs>
          <w:tab w:val="left" w:pos="483"/>
        </w:tabs>
        <w:spacing w:before="1" w:line="396" w:lineRule="auto"/>
        <w:ind w:right="357"/>
        <w:rPr>
          <w:sz w:val="24"/>
        </w:rPr>
      </w:pPr>
    </w:p>
    <w:p w14:paraId="0C2E1E2E" w14:textId="77777777" w:rsidR="003702D0" w:rsidRDefault="003702D0">
      <w:pPr>
        <w:pStyle w:val="GvdeMetni"/>
        <w:spacing w:before="3"/>
        <w:ind w:left="0"/>
        <w:jc w:val="left"/>
        <w:rPr>
          <w:sz w:val="33"/>
        </w:rPr>
      </w:pPr>
    </w:p>
    <w:p w14:paraId="60488AFF" w14:textId="4A139B85" w:rsidR="003702D0" w:rsidRDefault="006A683A">
      <w:pPr>
        <w:pStyle w:val="Balk1"/>
      </w:pPr>
      <w:r>
        <w:t xml:space="preserve">MADDE </w:t>
      </w:r>
      <w:r w:rsidR="007936F2">
        <w:t>7</w:t>
      </w:r>
      <w:r>
        <w:t xml:space="preserve">: </w:t>
      </w:r>
      <w:r w:rsidR="00A8189A">
        <w:t>Standartları Belirleme ve Geliştirme Komisyonu</w:t>
      </w:r>
    </w:p>
    <w:p w14:paraId="61BA98A6" w14:textId="4E7F1429" w:rsidR="00A8189A" w:rsidRDefault="00A8189A">
      <w:pPr>
        <w:pStyle w:val="Balk1"/>
      </w:pPr>
    </w:p>
    <w:p w14:paraId="26EF3511" w14:textId="66948B4B" w:rsidR="007936F2" w:rsidRDefault="00A8189A">
      <w:pPr>
        <w:pStyle w:val="Balk1"/>
        <w:rPr>
          <w:b w:val="0"/>
          <w:bCs w:val="0"/>
        </w:rPr>
      </w:pPr>
      <w:r>
        <w:rPr>
          <w:b w:val="0"/>
          <w:bCs w:val="0"/>
        </w:rPr>
        <w:t xml:space="preserve">DEPAD GK tarafından </w:t>
      </w:r>
      <w:r w:rsidR="007936F2">
        <w:rPr>
          <w:b w:val="0"/>
          <w:bCs w:val="0"/>
        </w:rPr>
        <w:t>Standartları Belirleme ve Geliştirme Komisyonu faaliyetlerini DEPAD YK tarafından onaylanarak kurulur. Çalışma esasları yönergesi DEPAD YK tarafından onaylanır ve genel kurula sunulan yönergesine göre yürütür. Komisyon tarafından belirlenen ölçütler DEPAD YK tarafından onaylandıktan sonra yayın haline getirilir ve bir sonraki dönemde uygulanmak üzere Diş Hekimliği fakülteleri ve ilgili tüm kurumlara dağıtılır. Standartlardaki değişiklikler DEPAD YK kararı ile bir sonraki değerlendirme döneminden itibaren geçerli olacak şekilde uygulamaya alınır.</w:t>
      </w:r>
    </w:p>
    <w:p w14:paraId="0E12B872" w14:textId="5296F0F0" w:rsidR="00A8189A" w:rsidRPr="00A8189A" w:rsidRDefault="00A8189A" w:rsidP="00A8189A">
      <w:pPr>
        <w:tabs>
          <w:tab w:val="left" w:pos="425"/>
        </w:tabs>
        <w:spacing w:before="2" w:line="360" w:lineRule="auto"/>
        <w:ind w:right="193"/>
        <w:rPr>
          <w:sz w:val="24"/>
        </w:rPr>
        <w:sectPr w:rsidR="00A8189A" w:rsidRPr="00A8189A">
          <w:headerReference w:type="even" r:id="rId15"/>
          <w:headerReference w:type="default" r:id="rId16"/>
          <w:headerReference w:type="first" r:id="rId17"/>
          <w:pgSz w:w="11900" w:h="16860"/>
          <w:pgMar w:top="1500" w:right="1180" w:bottom="280" w:left="1220" w:header="708" w:footer="708" w:gutter="0"/>
          <w:cols w:space="708"/>
        </w:sectPr>
      </w:pPr>
    </w:p>
    <w:p w14:paraId="7F3AB557" w14:textId="6377929F" w:rsidR="003702D0" w:rsidRDefault="006A683A">
      <w:pPr>
        <w:pStyle w:val="Balk1"/>
        <w:spacing w:before="78"/>
      </w:pPr>
      <w:r>
        <w:lastRenderedPageBreak/>
        <w:t xml:space="preserve">MADDE </w:t>
      </w:r>
      <w:r w:rsidR="007936F2">
        <w:t>7.1.</w:t>
      </w:r>
      <w:r>
        <w:t>: Standartları Belirleme ve Geliştirme Komisyonu</w:t>
      </w:r>
      <w:r w:rsidR="007936F2">
        <w:t xml:space="preserve"> Görevleri</w:t>
      </w:r>
    </w:p>
    <w:p w14:paraId="64AF2474" w14:textId="28D3AFEE" w:rsidR="007936F2" w:rsidRDefault="007936F2">
      <w:pPr>
        <w:pStyle w:val="Balk1"/>
        <w:spacing w:before="78"/>
        <w:rPr>
          <w:b w:val="0"/>
          <w:bCs w:val="0"/>
        </w:rPr>
      </w:pPr>
      <w:r>
        <w:t xml:space="preserve">a. </w:t>
      </w:r>
      <w:r>
        <w:rPr>
          <w:b w:val="0"/>
          <w:bCs w:val="0"/>
        </w:rPr>
        <w:t xml:space="preserve">UDEPAK tarafından yapılacak program değerlendirmelerinde kullanılan standartlar </w:t>
      </w:r>
      <w:r w:rsidR="00BB26F1">
        <w:rPr>
          <w:b w:val="0"/>
          <w:bCs w:val="0"/>
        </w:rPr>
        <w:t>bir diş hekimliği eğitim programının akreditasyon için sağlaması gereken minimum koşulların belirlenmesini sağlar.</w:t>
      </w:r>
    </w:p>
    <w:p w14:paraId="32E1FEC1" w14:textId="77777777" w:rsidR="009D6C31" w:rsidRDefault="00BB26F1">
      <w:pPr>
        <w:pStyle w:val="Balk1"/>
        <w:spacing w:before="78"/>
        <w:rPr>
          <w:b w:val="0"/>
          <w:bCs w:val="0"/>
        </w:rPr>
      </w:pPr>
      <w:r>
        <w:t>b.</w:t>
      </w:r>
      <w:r>
        <w:rPr>
          <w:b w:val="0"/>
          <w:bCs w:val="0"/>
        </w:rPr>
        <w:t xml:space="preserve"> Standartların periyodik olarak gözden geçirilmesi, güncelleştirilmesi, yeni açılacak programlara ilişkin disipline özel ölçütlerin belirlenmesi ve ölçütlerle ilgili benzeri çalışmaları yürütmek üzere, DEPAD GK tarafından Standartları Belirleme ve Geliştirme Komisyonu kurulur. Çalışma esasları yönergesi DEPAD GK tarafından onaylanır.</w:t>
      </w:r>
    </w:p>
    <w:p w14:paraId="68FE5E03" w14:textId="08494A80" w:rsidR="00954E25" w:rsidRDefault="009D6C31">
      <w:pPr>
        <w:pStyle w:val="Balk1"/>
        <w:spacing w:before="78"/>
        <w:rPr>
          <w:b w:val="0"/>
          <w:bCs w:val="0"/>
        </w:rPr>
      </w:pPr>
      <w:r>
        <w:t>c.</w:t>
      </w:r>
      <w:r>
        <w:rPr>
          <w:b w:val="0"/>
          <w:bCs w:val="0"/>
        </w:rPr>
        <w:t xml:space="preserve"> Standartları Belirleme ve Geliştirme Komisyonunun görevleri; ülkemizdeki diş hekimliği eğitimi programları için, evrensel kurallar ve standartlar ile ulusal gereksinimleri bir arada</w:t>
      </w:r>
      <w:r w:rsidR="00E9673F">
        <w:rPr>
          <w:b w:val="0"/>
          <w:bCs w:val="0"/>
        </w:rPr>
        <w:t xml:space="preserve"> değerlendirerek, ulusal standartlar belirlemek, bu standartlara ait değerlendirme </w:t>
      </w:r>
      <w:r w:rsidR="00954E25">
        <w:rPr>
          <w:b w:val="0"/>
          <w:bCs w:val="0"/>
        </w:rPr>
        <w:t>ölçüt ve kılavuzlarını hazırlamak ve sürekli geliştirilmesini sağlamaktır. Komite tarafından belirlenen ölçütler</w:t>
      </w:r>
      <w:r w:rsidR="00792AC7">
        <w:rPr>
          <w:b w:val="0"/>
          <w:bCs w:val="0"/>
        </w:rPr>
        <w:t xml:space="preserve"> </w:t>
      </w:r>
      <w:r w:rsidR="00954E25">
        <w:rPr>
          <w:b w:val="0"/>
          <w:bCs w:val="0"/>
        </w:rPr>
        <w:t>DEPAD YK tarafından onaylandıktan sonra yayın haline getirilir ve bir sonraki dönemde uygulanmak üzere Diş Hekimliği fakülteleri ve ilgili tüm kurumlara dağıtılır.</w:t>
      </w:r>
    </w:p>
    <w:p w14:paraId="4364B357" w14:textId="7EBBC2EC" w:rsidR="00954E25" w:rsidRDefault="00954E25">
      <w:pPr>
        <w:pStyle w:val="Balk1"/>
        <w:spacing w:before="78"/>
        <w:rPr>
          <w:b w:val="0"/>
          <w:bCs w:val="0"/>
        </w:rPr>
      </w:pPr>
      <w:r>
        <w:rPr>
          <w:b w:val="0"/>
          <w:bCs w:val="0"/>
        </w:rPr>
        <w:t>Komisyon tarafından belirlenen veya değişiklik yapılan standartlar DEPAD YK tarafından onaylandıktan sonra Derneğin web sayfasına koyulur. Standartlardaki değişiklikler DEPAD YK kararı ile bir sonraki değerlendirme döneminden itibaren geçerli olacak şekilde uygulamaya alınır.</w:t>
      </w:r>
    </w:p>
    <w:p w14:paraId="5C11193F" w14:textId="091E0169" w:rsidR="00BB26F1" w:rsidRDefault="00954E25">
      <w:pPr>
        <w:pStyle w:val="Balk1"/>
        <w:spacing w:before="78"/>
        <w:rPr>
          <w:b w:val="0"/>
          <w:bCs w:val="0"/>
        </w:rPr>
      </w:pPr>
      <w:r>
        <w:rPr>
          <w:b w:val="0"/>
          <w:bCs w:val="0"/>
        </w:rPr>
        <w:t>d. Standartlardaki değişiklikler DEPAD YK kararı</w:t>
      </w:r>
      <w:r w:rsidR="00BB26F1">
        <w:rPr>
          <w:b w:val="0"/>
          <w:bCs w:val="0"/>
        </w:rPr>
        <w:t xml:space="preserve"> </w:t>
      </w:r>
      <w:r w:rsidR="00732617">
        <w:rPr>
          <w:b w:val="0"/>
          <w:bCs w:val="0"/>
        </w:rPr>
        <w:t>ile bir sonraki değerlendirme döneminden itibaren geçerli olacak şekilde uygulamaya alınır.</w:t>
      </w:r>
    </w:p>
    <w:p w14:paraId="5F28C1D4" w14:textId="39A0D40F" w:rsidR="00732617" w:rsidRDefault="00732617">
      <w:pPr>
        <w:pStyle w:val="Balk1"/>
        <w:spacing w:before="78"/>
        <w:rPr>
          <w:b w:val="0"/>
          <w:bCs w:val="0"/>
        </w:rPr>
      </w:pPr>
    </w:p>
    <w:p w14:paraId="69F40875" w14:textId="46BFC6D7" w:rsidR="00732617" w:rsidRPr="00732617" w:rsidRDefault="00732617">
      <w:pPr>
        <w:pStyle w:val="Balk1"/>
        <w:spacing w:before="78"/>
      </w:pPr>
      <w:r>
        <w:t xml:space="preserve">MADDE 7.2.: Standartları Belirleme ve Geliştirme Komisyonu </w:t>
      </w:r>
      <w:r w:rsidR="009C5D41">
        <w:t>Oluşumu</w:t>
      </w:r>
    </w:p>
    <w:p w14:paraId="0A4BD933" w14:textId="12401284" w:rsidR="003702D0" w:rsidRDefault="006A683A">
      <w:pPr>
        <w:pStyle w:val="ListeParagraf"/>
        <w:numPr>
          <w:ilvl w:val="0"/>
          <w:numId w:val="13"/>
        </w:numPr>
        <w:tabs>
          <w:tab w:val="left" w:pos="363"/>
        </w:tabs>
        <w:spacing w:before="135" w:line="360" w:lineRule="auto"/>
        <w:ind w:right="190" w:firstLine="0"/>
        <w:rPr>
          <w:sz w:val="24"/>
        </w:rPr>
      </w:pPr>
      <w:r>
        <w:rPr>
          <w:sz w:val="24"/>
        </w:rPr>
        <w:t xml:space="preserve">Komisyon en az 12 (on iki) üyeden oluşur. </w:t>
      </w:r>
      <w:r>
        <w:rPr>
          <w:spacing w:val="-3"/>
          <w:sz w:val="24"/>
        </w:rPr>
        <w:t xml:space="preserve">Bu </w:t>
      </w:r>
      <w:r>
        <w:rPr>
          <w:sz w:val="24"/>
        </w:rPr>
        <w:t>komi</w:t>
      </w:r>
      <w:r w:rsidR="009C5D41">
        <w:rPr>
          <w:sz w:val="24"/>
        </w:rPr>
        <w:t>syon</w:t>
      </w:r>
      <w:r>
        <w:rPr>
          <w:sz w:val="24"/>
        </w:rPr>
        <w:t xml:space="preserve"> kendi içinden 3 yıllığına bir başkan ve sekreter seçer. Öğrenci üye, fakültelerin önerileri arasından DEPAD tarafından kura ile 3 (üç) </w:t>
      </w:r>
      <w:r>
        <w:rPr>
          <w:spacing w:val="-4"/>
          <w:sz w:val="24"/>
        </w:rPr>
        <w:t xml:space="preserve">yıl </w:t>
      </w:r>
      <w:r>
        <w:rPr>
          <w:sz w:val="24"/>
        </w:rPr>
        <w:t>için belirlenir. Mezun veren tüm fakültelerden bir temsilci alınmadan aynı fakülteden öğrenci temsilcisi alınamaz.</w:t>
      </w:r>
      <w:r w:rsidR="009C5D41">
        <w:rPr>
          <w:sz w:val="24"/>
        </w:rPr>
        <w:t xml:space="preserve"> Değerlendirici havuzuna seçilecek öğrencilerde aranacak kriterler komisyonlara seçilecek öğrenci üyeler için de geçerlidir.</w:t>
      </w:r>
    </w:p>
    <w:p w14:paraId="1AD8201E" w14:textId="77777777" w:rsidR="003702D0" w:rsidRDefault="003702D0">
      <w:pPr>
        <w:pStyle w:val="GvdeMetni"/>
        <w:spacing w:before="10"/>
        <w:ind w:left="0"/>
        <w:jc w:val="left"/>
        <w:rPr>
          <w:sz w:val="35"/>
        </w:rPr>
      </w:pPr>
    </w:p>
    <w:p w14:paraId="7054E747" w14:textId="77777777" w:rsidR="003702D0" w:rsidRDefault="006A683A">
      <w:pPr>
        <w:pStyle w:val="GvdeMetni"/>
      </w:pPr>
      <w:r>
        <w:t>Üyeler, DEPAD-GK tarafından aşağıda açıklanan şekilde ve 3 (üç) yıl için seçilir:</w:t>
      </w:r>
    </w:p>
    <w:p w14:paraId="04397A78" w14:textId="77777777" w:rsidR="003702D0" w:rsidRDefault="006A683A">
      <w:pPr>
        <w:pStyle w:val="ListeParagraf"/>
        <w:numPr>
          <w:ilvl w:val="0"/>
          <w:numId w:val="12"/>
        </w:numPr>
        <w:tabs>
          <w:tab w:val="left" w:pos="480"/>
        </w:tabs>
        <w:spacing w:before="140"/>
        <w:ind w:hanging="361"/>
        <w:rPr>
          <w:sz w:val="24"/>
        </w:rPr>
      </w:pPr>
      <w:r>
        <w:rPr>
          <w:sz w:val="24"/>
        </w:rPr>
        <w:t>UDEPAK üyesi (1 Üye)</w:t>
      </w:r>
    </w:p>
    <w:p w14:paraId="2C1C01D2" w14:textId="59CABFAD" w:rsidR="003702D0" w:rsidRDefault="006A683A">
      <w:pPr>
        <w:pStyle w:val="ListeParagraf"/>
        <w:numPr>
          <w:ilvl w:val="0"/>
          <w:numId w:val="12"/>
        </w:numPr>
        <w:tabs>
          <w:tab w:val="left" w:pos="420"/>
        </w:tabs>
        <w:spacing w:before="180"/>
        <w:ind w:left="419" w:hanging="301"/>
        <w:rPr>
          <w:sz w:val="24"/>
        </w:rPr>
      </w:pPr>
      <w:r>
        <w:rPr>
          <w:sz w:val="24"/>
        </w:rPr>
        <w:t xml:space="preserve">DEPAD </w:t>
      </w:r>
      <w:r w:rsidR="009C5D41">
        <w:rPr>
          <w:sz w:val="24"/>
        </w:rPr>
        <w:t>ü</w:t>
      </w:r>
      <w:r>
        <w:rPr>
          <w:sz w:val="24"/>
        </w:rPr>
        <w:t xml:space="preserve">yesi (10 üye; </w:t>
      </w:r>
      <w:r w:rsidR="009C5D41">
        <w:rPr>
          <w:sz w:val="24"/>
        </w:rPr>
        <w:t>t</w:t>
      </w:r>
      <w:r>
        <w:rPr>
          <w:sz w:val="24"/>
        </w:rPr>
        <w:t>ercihen en az 2’</w:t>
      </w:r>
      <w:r w:rsidR="009C5D41">
        <w:rPr>
          <w:sz w:val="24"/>
        </w:rPr>
        <w:t>s</w:t>
      </w:r>
      <w:r>
        <w:rPr>
          <w:sz w:val="24"/>
        </w:rPr>
        <w:t>i Temel Bilim Öğretim</w:t>
      </w:r>
      <w:r>
        <w:rPr>
          <w:spacing w:val="2"/>
          <w:sz w:val="24"/>
        </w:rPr>
        <w:t xml:space="preserve"> </w:t>
      </w:r>
      <w:r>
        <w:rPr>
          <w:sz w:val="24"/>
        </w:rPr>
        <w:t>Üyesi)</w:t>
      </w:r>
    </w:p>
    <w:p w14:paraId="497E9FEB" w14:textId="241AE73F" w:rsidR="003702D0" w:rsidRDefault="006A683A">
      <w:pPr>
        <w:pStyle w:val="ListeParagraf"/>
        <w:numPr>
          <w:ilvl w:val="0"/>
          <w:numId w:val="12"/>
        </w:numPr>
        <w:tabs>
          <w:tab w:val="left" w:pos="480"/>
        </w:tabs>
        <w:spacing w:before="180"/>
        <w:ind w:hanging="361"/>
        <w:rPr>
          <w:sz w:val="24"/>
        </w:rPr>
      </w:pPr>
      <w:r>
        <w:rPr>
          <w:sz w:val="24"/>
        </w:rPr>
        <w:t xml:space="preserve">Diş </w:t>
      </w:r>
      <w:r w:rsidR="009C5D41">
        <w:rPr>
          <w:sz w:val="24"/>
        </w:rPr>
        <w:t>h</w:t>
      </w:r>
      <w:r>
        <w:rPr>
          <w:sz w:val="24"/>
        </w:rPr>
        <w:t xml:space="preserve">ekimliği </w:t>
      </w:r>
      <w:r w:rsidR="009C5D41">
        <w:rPr>
          <w:sz w:val="24"/>
        </w:rPr>
        <w:t>l</w:t>
      </w:r>
      <w:r>
        <w:rPr>
          <w:sz w:val="24"/>
        </w:rPr>
        <w:t xml:space="preserve">isans </w:t>
      </w:r>
      <w:r w:rsidR="009C5D41">
        <w:rPr>
          <w:sz w:val="24"/>
        </w:rPr>
        <w:t>e</w:t>
      </w:r>
      <w:r>
        <w:rPr>
          <w:sz w:val="24"/>
        </w:rPr>
        <w:t xml:space="preserve">ğitimi </w:t>
      </w:r>
      <w:r w:rsidR="009C5D41">
        <w:rPr>
          <w:sz w:val="24"/>
        </w:rPr>
        <w:t>p</w:t>
      </w:r>
      <w:r>
        <w:rPr>
          <w:sz w:val="24"/>
        </w:rPr>
        <w:t xml:space="preserve">rogramı </w:t>
      </w:r>
      <w:r w:rsidR="009C5D41">
        <w:rPr>
          <w:sz w:val="24"/>
        </w:rPr>
        <w:t>ö</w:t>
      </w:r>
      <w:r>
        <w:rPr>
          <w:sz w:val="24"/>
        </w:rPr>
        <w:t>ğrencisi (1</w:t>
      </w:r>
      <w:r>
        <w:rPr>
          <w:spacing w:val="6"/>
          <w:sz w:val="24"/>
        </w:rPr>
        <w:t xml:space="preserve"> </w:t>
      </w:r>
      <w:r>
        <w:rPr>
          <w:sz w:val="24"/>
        </w:rPr>
        <w:t>Üye)</w:t>
      </w:r>
    </w:p>
    <w:p w14:paraId="19C9D0EA" w14:textId="77777777" w:rsidR="003702D0" w:rsidRDefault="006A683A">
      <w:pPr>
        <w:pStyle w:val="ListeParagraf"/>
        <w:numPr>
          <w:ilvl w:val="0"/>
          <w:numId w:val="13"/>
        </w:numPr>
        <w:tabs>
          <w:tab w:val="left" w:pos="379"/>
        </w:tabs>
        <w:spacing w:before="139" w:line="360" w:lineRule="auto"/>
        <w:ind w:right="189" w:firstLine="0"/>
        <w:rPr>
          <w:sz w:val="24"/>
        </w:rPr>
      </w:pPr>
      <w:r>
        <w:rPr>
          <w:sz w:val="24"/>
        </w:rPr>
        <w:t>DEPAD akreditasyon standartlarında yapılacak değişikliklerde, Türkiye'deki üniversitelerin diş hekimliği fakültelerinin, öğrencilerinin temsilcilerinin ve benzeri dış paydaşlarla, UDEPAK, DEPAD üyeleri ve UDEPAK değerlendiricileri gibi iç paydaşların görüşleri</w:t>
      </w:r>
      <w:r>
        <w:rPr>
          <w:spacing w:val="-20"/>
          <w:sz w:val="24"/>
        </w:rPr>
        <w:t xml:space="preserve"> </w:t>
      </w:r>
      <w:r>
        <w:rPr>
          <w:sz w:val="24"/>
        </w:rPr>
        <w:t>alınır.</w:t>
      </w:r>
    </w:p>
    <w:p w14:paraId="6E6072FA" w14:textId="77777777" w:rsidR="003702D0" w:rsidRDefault="003702D0">
      <w:pPr>
        <w:pStyle w:val="GvdeMetni"/>
        <w:spacing w:before="5"/>
        <w:ind w:left="0"/>
        <w:jc w:val="left"/>
        <w:rPr>
          <w:sz w:val="36"/>
        </w:rPr>
      </w:pPr>
    </w:p>
    <w:p w14:paraId="0527D616" w14:textId="4BC341F7" w:rsidR="003702D0" w:rsidRDefault="006A683A">
      <w:pPr>
        <w:pStyle w:val="Balk1"/>
      </w:pPr>
      <w:r>
        <w:t xml:space="preserve">MADDE </w:t>
      </w:r>
      <w:r w:rsidR="009C5D41">
        <w:t>8</w:t>
      </w:r>
      <w:r>
        <w:t>: DEPAD akreditasyon standartları</w:t>
      </w:r>
    </w:p>
    <w:p w14:paraId="6473FD01" w14:textId="0431E14F" w:rsidR="003702D0" w:rsidRDefault="006A683A" w:rsidP="009C5D41">
      <w:pPr>
        <w:tabs>
          <w:tab w:val="left" w:pos="370"/>
        </w:tabs>
        <w:spacing w:before="168" w:line="360" w:lineRule="auto"/>
        <w:ind w:left="-131" w:right="189"/>
        <w:rPr>
          <w:sz w:val="24"/>
        </w:rPr>
      </w:pPr>
      <w:r w:rsidRPr="009C5D41">
        <w:rPr>
          <w:sz w:val="24"/>
        </w:rPr>
        <w:t xml:space="preserve">UDEPAK tarafından yapılacak program değerlendirmelerinde kullanılan standartlar bir diş </w:t>
      </w:r>
      <w:r w:rsidR="009C5D41">
        <w:rPr>
          <w:sz w:val="24"/>
        </w:rPr>
        <w:t xml:space="preserve">               h</w:t>
      </w:r>
      <w:r w:rsidRPr="009C5D41">
        <w:rPr>
          <w:sz w:val="24"/>
        </w:rPr>
        <w:t>ekimliği eğitim programının akreditasyon için sağlaması gereken minimum koşulların</w:t>
      </w:r>
      <w:r w:rsidR="009C5D41">
        <w:rPr>
          <w:sz w:val="24"/>
        </w:rPr>
        <w:t xml:space="preserve"> </w:t>
      </w:r>
      <w:r w:rsidRPr="009C5D41">
        <w:rPr>
          <w:sz w:val="24"/>
        </w:rPr>
        <w:t>belirlenmesini</w:t>
      </w:r>
      <w:r w:rsidRPr="009C5D41">
        <w:rPr>
          <w:spacing w:val="-1"/>
          <w:sz w:val="24"/>
        </w:rPr>
        <w:t xml:space="preserve"> </w:t>
      </w:r>
      <w:r w:rsidRPr="009C5D41">
        <w:rPr>
          <w:sz w:val="24"/>
        </w:rPr>
        <w:t>sağlar.</w:t>
      </w:r>
      <w:r w:rsidR="009C5D41">
        <w:rPr>
          <w:sz w:val="24"/>
        </w:rPr>
        <w:t xml:space="preserve"> İç ve dış paydaş görüşleri alınarak SBGK tarafından hazırlanır.</w:t>
      </w:r>
    </w:p>
    <w:p w14:paraId="53271280" w14:textId="1CFD9DCE" w:rsidR="00301936" w:rsidRDefault="00301936" w:rsidP="009C5D41">
      <w:pPr>
        <w:tabs>
          <w:tab w:val="left" w:pos="370"/>
        </w:tabs>
        <w:spacing w:before="168" w:line="360" w:lineRule="auto"/>
        <w:ind w:left="-131" w:right="189"/>
        <w:rPr>
          <w:sz w:val="24"/>
        </w:rPr>
      </w:pPr>
    </w:p>
    <w:p w14:paraId="489BB17E" w14:textId="565584B5" w:rsidR="00301936" w:rsidRPr="009C5D41" w:rsidRDefault="00301936" w:rsidP="009C5D41">
      <w:pPr>
        <w:tabs>
          <w:tab w:val="left" w:pos="370"/>
        </w:tabs>
        <w:spacing w:before="168" w:line="360" w:lineRule="auto"/>
        <w:ind w:left="-131" w:right="189"/>
        <w:rPr>
          <w:sz w:val="24"/>
        </w:rPr>
      </w:pPr>
      <w:r>
        <w:rPr>
          <w:sz w:val="24"/>
        </w:rPr>
        <w:t xml:space="preserve">Yönergelerde belirlenmiş olan akreditasyon süreçleri kurul ve komisyonlardan gelen geri      bildirimler doğrultusunda çalışma sürelerinin revizyonların yönetim kurulu tarafından yapılması. </w:t>
      </w:r>
    </w:p>
    <w:p w14:paraId="50BDEB00" w14:textId="4815117A" w:rsidR="003702D0" w:rsidRDefault="003702D0" w:rsidP="009C5D41">
      <w:pPr>
        <w:pStyle w:val="ListeParagraf"/>
        <w:tabs>
          <w:tab w:val="left" w:pos="384"/>
        </w:tabs>
        <w:spacing w:before="1" w:line="360" w:lineRule="auto"/>
        <w:ind w:right="191"/>
        <w:rPr>
          <w:sz w:val="24"/>
        </w:rPr>
      </w:pPr>
    </w:p>
    <w:p w14:paraId="20ED3E76" w14:textId="77777777" w:rsidR="003702D0" w:rsidRDefault="003702D0">
      <w:pPr>
        <w:pStyle w:val="GvdeMetni"/>
        <w:spacing w:before="6"/>
        <w:ind w:left="0"/>
        <w:jc w:val="left"/>
        <w:rPr>
          <w:sz w:val="36"/>
        </w:rPr>
      </w:pPr>
    </w:p>
    <w:p w14:paraId="4881F814" w14:textId="6DB5C6C2" w:rsidR="003702D0" w:rsidRDefault="006A683A">
      <w:pPr>
        <w:pStyle w:val="Balk1"/>
      </w:pPr>
      <w:r>
        <w:t xml:space="preserve">MADDE </w:t>
      </w:r>
      <w:r w:rsidR="00301936">
        <w:t>9</w:t>
      </w:r>
      <w:r>
        <w:t>: Çıkar Çatışması ve/veya Çakışması</w:t>
      </w:r>
    </w:p>
    <w:p w14:paraId="17709333" w14:textId="3F8B78C8" w:rsidR="00301936" w:rsidRPr="00792AC7" w:rsidRDefault="006A683A" w:rsidP="006F6922">
      <w:pPr>
        <w:pStyle w:val="ListeParagraf"/>
        <w:numPr>
          <w:ilvl w:val="0"/>
          <w:numId w:val="10"/>
        </w:numPr>
        <w:tabs>
          <w:tab w:val="left" w:pos="442"/>
        </w:tabs>
        <w:spacing w:before="74" w:line="360" w:lineRule="auto"/>
        <w:ind w:right="186" w:firstLine="0"/>
        <w:rPr>
          <w:sz w:val="24"/>
          <w:szCs w:val="24"/>
        </w:rPr>
      </w:pPr>
      <w:r>
        <w:rPr>
          <w:sz w:val="24"/>
        </w:rPr>
        <w:t>DEPAD-YK, Denet</w:t>
      </w:r>
      <w:r w:rsidR="00301936">
        <w:rPr>
          <w:sz w:val="24"/>
        </w:rPr>
        <w:t>leme</w:t>
      </w:r>
      <w:r>
        <w:rPr>
          <w:sz w:val="24"/>
        </w:rPr>
        <w:t xml:space="preserve"> Kurulu ve UDEPAK üyeliği görevi, değerlendirme sürecinin tarafsızlığına ve saygınlığına ilişkin sorgulamalara </w:t>
      </w:r>
      <w:r w:rsidRPr="00792AC7">
        <w:rPr>
          <w:spacing w:val="-5"/>
          <w:sz w:val="24"/>
        </w:rPr>
        <w:t xml:space="preserve">ya </w:t>
      </w:r>
      <w:r>
        <w:rPr>
          <w:sz w:val="24"/>
        </w:rPr>
        <w:t xml:space="preserve">da çıkar çatışmalarına ve/veya çakışmalarına </w:t>
      </w:r>
      <w:r w:rsidRPr="00792AC7">
        <w:rPr>
          <w:spacing w:val="-4"/>
          <w:sz w:val="24"/>
        </w:rPr>
        <w:t xml:space="preserve">yol </w:t>
      </w:r>
      <w:r>
        <w:rPr>
          <w:sz w:val="24"/>
        </w:rPr>
        <w:t>açabilecek durumlar yaratabilir. DEPAD-YK, DEPAD-D</w:t>
      </w:r>
      <w:r w:rsidR="00301936">
        <w:rPr>
          <w:sz w:val="24"/>
        </w:rPr>
        <w:t>K</w:t>
      </w:r>
      <w:r>
        <w:rPr>
          <w:sz w:val="24"/>
        </w:rPr>
        <w:t xml:space="preserve"> ve UDEPAK üyelerinin profesyonel ve etiğe uygun bir şekilde davranmaları, gerçek</w:t>
      </w:r>
      <w:r w:rsidRPr="00792AC7">
        <w:rPr>
          <w:spacing w:val="12"/>
          <w:sz w:val="24"/>
        </w:rPr>
        <w:t xml:space="preserve"> </w:t>
      </w:r>
      <w:r w:rsidRPr="00792AC7">
        <w:rPr>
          <w:spacing w:val="-5"/>
          <w:sz w:val="24"/>
        </w:rPr>
        <w:t xml:space="preserve">ya </w:t>
      </w:r>
      <w:r>
        <w:rPr>
          <w:sz w:val="24"/>
        </w:rPr>
        <w:t>da</w:t>
      </w:r>
      <w:r w:rsidR="00301936">
        <w:rPr>
          <w:sz w:val="24"/>
        </w:rPr>
        <w:t xml:space="preserve"> görünür çıkar</w:t>
      </w:r>
      <w:r w:rsidR="00792AC7">
        <w:rPr>
          <w:sz w:val="24"/>
        </w:rPr>
        <w:t xml:space="preserve"> </w:t>
      </w:r>
      <w:r w:rsidR="00301936" w:rsidRPr="00792AC7">
        <w:rPr>
          <w:sz w:val="24"/>
          <w:szCs w:val="24"/>
        </w:rPr>
        <w:t>çatışmalarını ve/veya çakışmalarını açıklamaları ve olabilecek tartışma ve kararlardan uzak durmaları beklenir.</w:t>
      </w:r>
    </w:p>
    <w:p w14:paraId="54CBD794" w14:textId="77777777" w:rsidR="00301936" w:rsidRDefault="00301936" w:rsidP="00301936">
      <w:pPr>
        <w:pStyle w:val="ListeParagraf"/>
        <w:numPr>
          <w:ilvl w:val="0"/>
          <w:numId w:val="10"/>
        </w:numPr>
        <w:tabs>
          <w:tab w:val="left" w:pos="377"/>
        </w:tabs>
        <w:spacing w:before="75" w:line="360" w:lineRule="auto"/>
        <w:ind w:right="192" w:firstLine="0"/>
        <w:rPr>
          <w:sz w:val="24"/>
        </w:rPr>
      </w:pPr>
      <w:r>
        <w:rPr>
          <w:sz w:val="24"/>
        </w:rPr>
        <w:t xml:space="preserve">Benzer şekilde, değerlendirme takımı başkanlığı, eş başkanlık, program değerlendiriciliği ve eş-değerlendiricilik gibi görevler, değerlendirme sürecinin tarafsızlığına ve saygınlığına ilişkin sorgulamalara </w:t>
      </w:r>
      <w:r>
        <w:rPr>
          <w:spacing w:val="-5"/>
          <w:sz w:val="24"/>
        </w:rPr>
        <w:t xml:space="preserve">ya </w:t>
      </w:r>
      <w:r>
        <w:rPr>
          <w:sz w:val="24"/>
        </w:rPr>
        <w:t xml:space="preserve">da çıkar çatışmalarına/çakışmalarına </w:t>
      </w:r>
      <w:r>
        <w:rPr>
          <w:spacing w:val="-4"/>
          <w:sz w:val="24"/>
        </w:rPr>
        <w:t xml:space="preserve">yol </w:t>
      </w:r>
      <w:r>
        <w:rPr>
          <w:sz w:val="24"/>
        </w:rPr>
        <w:t xml:space="preserve">açabilecek durumlar yaratabilir. DEPAD bu kişilerden profesyonel ve etiğe uygun bir şekilde davranmalarını, gerçek </w:t>
      </w:r>
      <w:r>
        <w:rPr>
          <w:spacing w:val="-5"/>
          <w:sz w:val="24"/>
        </w:rPr>
        <w:t xml:space="preserve">ya </w:t>
      </w:r>
      <w:r>
        <w:rPr>
          <w:sz w:val="24"/>
        </w:rPr>
        <w:t xml:space="preserve">da görünür çıkar çatışmalarını/çakışmalarını açıklamalarını ve gerçek </w:t>
      </w:r>
      <w:r>
        <w:rPr>
          <w:spacing w:val="-4"/>
          <w:sz w:val="24"/>
        </w:rPr>
        <w:t>ya</w:t>
      </w:r>
      <w:r>
        <w:rPr>
          <w:spacing w:val="52"/>
          <w:sz w:val="24"/>
        </w:rPr>
        <w:t xml:space="preserve"> </w:t>
      </w:r>
      <w:r>
        <w:rPr>
          <w:sz w:val="24"/>
        </w:rPr>
        <w:t>da görünür çıkar çatışmaları/çakışmaları ile ilgili olabilecek tartışma ve kararlardan uzak durmalarını</w:t>
      </w:r>
      <w:r>
        <w:rPr>
          <w:spacing w:val="-17"/>
          <w:sz w:val="24"/>
        </w:rPr>
        <w:t xml:space="preserve"> </w:t>
      </w:r>
      <w:r>
        <w:rPr>
          <w:sz w:val="24"/>
        </w:rPr>
        <w:t>bekler.</w:t>
      </w:r>
    </w:p>
    <w:p w14:paraId="2B1A309E" w14:textId="77777777" w:rsidR="00301936" w:rsidRDefault="00301936" w:rsidP="00301936">
      <w:pPr>
        <w:pStyle w:val="ListeParagraf"/>
        <w:numPr>
          <w:ilvl w:val="0"/>
          <w:numId w:val="10"/>
        </w:numPr>
        <w:tabs>
          <w:tab w:val="left" w:pos="346"/>
        </w:tabs>
        <w:spacing w:before="1"/>
        <w:ind w:left="345" w:hanging="227"/>
        <w:rPr>
          <w:sz w:val="24"/>
        </w:rPr>
      </w:pPr>
      <w:r>
        <w:rPr>
          <w:spacing w:val="-3"/>
          <w:sz w:val="24"/>
        </w:rPr>
        <w:t xml:space="preserve">Bu </w:t>
      </w:r>
      <w:r>
        <w:rPr>
          <w:sz w:val="24"/>
        </w:rPr>
        <w:t>politikanın amaçları aşağıda</w:t>
      </w:r>
      <w:r>
        <w:rPr>
          <w:spacing w:val="3"/>
          <w:sz w:val="24"/>
        </w:rPr>
        <w:t xml:space="preserve"> </w:t>
      </w:r>
      <w:r>
        <w:rPr>
          <w:sz w:val="24"/>
        </w:rPr>
        <w:t>sıralanmıştır:</w:t>
      </w:r>
    </w:p>
    <w:p w14:paraId="26C7EDCC" w14:textId="298B3326" w:rsidR="00301936" w:rsidRDefault="00301936" w:rsidP="00301936">
      <w:pPr>
        <w:pStyle w:val="ListeParagraf"/>
        <w:numPr>
          <w:ilvl w:val="0"/>
          <w:numId w:val="9"/>
        </w:numPr>
        <w:tabs>
          <w:tab w:val="left" w:pos="494"/>
        </w:tabs>
        <w:spacing w:before="180" w:line="360" w:lineRule="auto"/>
        <w:ind w:right="192" w:firstLine="0"/>
        <w:rPr>
          <w:sz w:val="24"/>
        </w:rPr>
      </w:pPr>
      <w:r>
        <w:rPr>
          <w:sz w:val="24"/>
        </w:rPr>
        <w:t>Değerlendirme sürecinin saygınlığını ve DEPAD-YK, DEPAD-D</w:t>
      </w:r>
      <w:r w:rsidR="00C7785F">
        <w:rPr>
          <w:sz w:val="24"/>
        </w:rPr>
        <w:t>K</w:t>
      </w:r>
      <w:r>
        <w:rPr>
          <w:sz w:val="24"/>
        </w:rPr>
        <w:t xml:space="preserve"> ve UDEPAK üyelerinin, program değerlendiricilerinin ve eş değerlendiricilerin kararlarının güvenilirliğini sağlamak.</w:t>
      </w:r>
    </w:p>
    <w:p w14:paraId="5EFA8120" w14:textId="77777777" w:rsidR="00301936" w:rsidRDefault="00301936" w:rsidP="00301936">
      <w:pPr>
        <w:pStyle w:val="ListeParagraf"/>
        <w:numPr>
          <w:ilvl w:val="0"/>
          <w:numId w:val="9"/>
        </w:numPr>
        <w:tabs>
          <w:tab w:val="left" w:pos="379"/>
        </w:tabs>
        <w:spacing w:before="4"/>
        <w:ind w:left="378" w:hanging="260"/>
        <w:rPr>
          <w:sz w:val="24"/>
        </w:rPr>
      </w:pPr>
      <w:r>
        <w:rPr>
          <w:sz w:val="24"/>
        </w:rPr>
        <w:t>Adil ve tarafsız bir karar verme sürecini garanti</w:t>
      </w:r>
      <w:r>
        <w:rPr>
          <w:spacing w:val="7"/>
          <w:sz w:val="24"/>
        </w:rPr>
        <w:t xml:space="preserve"> </w:t>
      </w:r>
      <w:r>
        <w:rPr>
          <w:sz w:val="24"/>
        </w:rPr>
        <w:t>etmek.</w:t>
      </w:r>
    </w:p>
    <w:p w14:paraId="4B38968B" w14:textId="23170668" w:rsidR="00301936" w:rsidRDefault="00301936" w:rsidP="00301936">
      <w:pPr>
        <w:pStyle w:val="ListeParagraf"/>
        <w:numPr>
          <w:ilvl w:val="0"/>
          <w:numId w:val="9"/>
        </w:numPr>
        <w:tabs>
          <w:tab w:val="left" w:pos="447"/>
        </w:tabs>
        <w:spacing w:before="180" w:line="396" w:lineRule="auto"/>
        <w:ind w:right="966" w:firstLine="0"/>
        <w:rPr>
          <w:sz w:val="24"/>
        </w:rPr>
      </w:pPr>
      <w:r>
        <w:rPr>
          <w:sz w:val="24"/>
        </w:rPr>
        <w:t>Tarafsız hareket edilmesini temin etmek ve tarafsız olunmadığı izlenimi verebilecek davranışların engellenmesini</w:t>
      </w:r>
      <w:r>
        <w:rPr>
          <w:spacing w:val="1"/>
          <w:sz w:val="24"/>
        </w:rPr>
        <w:t xml:space="preserve"> </w:t>
      </w:r>
      <w:r>
        <w:rPr>
          <w:sz w:val="24"/>
        </w:rPr>
        <w:t>sağlamak.</w:t>
      </w:r>
    </w:p>
    <w:p w14:paraId="455D8CFC" w14:textId="609B2039" w:rsidR="006F7C20" w:rsidRDefault="006F7C20" w:rsidP="006F7C20">
      <w:pPr>
        <w:pStyle w:val="ListeParagraf"/>
        <w:numPr>
          <w:ilvl w:val="0"/>
          <w:numId w:val="10"/>
        </w:numPr>
        <w:tabs>
          <w:tab w:val="left" w:pos="447"/>
        </w:tabs>
        <w:spacing w:before="180" w:line="396" w:lineRule="auto"/>
        <w:ind w:right="966"/>
        <w:rPr>
          <w:sz w:val="24"/>
        </w:rPr>
      </w:pPr>
      <w:r>
        <w:rPr>
          <w:sz w:val="24"/>
        </w:rPr>
        <w:t>UDEPAK üyeleri, DEPAD ve UDEPAK’ı temsil eden</w:t>
      </w:r>
      <w:r w:rsidR="00D80B5A">
        <w:rPr>
          <w:sz w:val="24"/>
        </w:rPr>
        <w:t xml:space="preserve"> kişiler, DEPAD ya da UDEPAK açısından karar sürecinde olan bir program ya da kurum ile yakın ve etkin bir ilişki içinde iseler ya da geçmişte olmuşlarsa, bu kurum ile ilgili karar verme sürecine katılmazlar. Yakın ve etkin ilişki aşağıda verilenleri içerir, ancak bunlarla sınırlı değildir.</w:t>
      </w:r>
    </w:p>
    <w:p w14:paraId="12068291" w14:textId="77777777" w:rsidR="00D80B5A" w:rsidRDefault="00D80B5A" w:rsidP="00D80B5A">
      <w:pPr>
        <w:pStyle w:val="ListeParagraf"/>
        <w:numPr>
          <w:ilvl w:val="0"/>
          <w:numId w:val="25"/>
        </w:numPr>
        <w:tabs>
          <w:tab w:val="left" w:pos="447"/>
        </w:tabs>
        <w:spacing w:before="180" w:line="396" w:lineRule="auto"/>
        <w:ind w:right="966"/>
        <w:rPr>
          <w:sz w:val="24"/>
        </w:rPr>
      </w:pPr>
      <w:r>
        <w:rPr>
          <w:sz w:val="24"/>
        </w:rPr>
        <w:t>Kurum ya da programda halen öğretim üyesi, görevli ya da danışman olarak çalışıyor olması ya da geçmişte çalışmış olması.</w:t>
      </w:r>
    </w:p>
    <w:p w14:paraId="44738395" w14:textId="77777777" w:rsidR="00D80B5A" w:rsidRDefault="00D80B5A" w:rsidP="00D80B5A">
      <w:pPr>
        <w:pStyle w:val="ListeParagraf"/>
        <w:numPr>
          <w:ilvl w:val="0"/>
          <w:numId w:val="25"/>
        </w:numPr>
        <w:tabs>
          <w:tab w:val="left" w:pos="447"/>
        </w:tabs>
        <w:spacing w:before="180" w:line="396" w:lineRule="auto"/>
        <w:ind w:right="966"/>
        <w:rPr>
          <w:sz w:val="24"/>
        </w:rPr>
      </w:pPr>
      <w:r>
        <w:rPr>
          <w:sz w:val="24"/>
        </w:rPr>
        <w:t xml:space="preserve">Kurum ya da programda görev yapmak üzere görüşmeler yapıyor olması ya da </w:t>
      </w:r>
      <w:r>
        <w:rPr>
          <w:sz w:val="24"/>
        </w:rPr>
        <w:lastRenderedPageBreak/>
        <w:t>yapmış olması.</w:t>
      </w:r>
    </w:p>
    <w:p w14:paraId="164FE7FC" w14:textId="77777777" w:rsidR="00D80B5A" w:rsidRDefault="00D80B5A" w:rsidP="00D80B5A">
      <w:pPr>
        <w:pStyle w:val="ListeParagraf"/>
        <w:numPr>
          <w:ilvl w:val="0"/>
          <w:numId w:val="25"/>
        </w:numPr>
        <w:tabs>
          <w:tab w:val="left" w:pos="447"/>
        </w:tabs>
        <w:spacing w:before="180" w:line="396" w:lineRule="auto"/>
        <w:ind w:right="966"/>
        <w:rPr>
          <w:sz w:val="24"/>
        </w:rPr>
      </w:pPr>
      <w:r>
        <w:rPr>
          <w:sz w:val="24"/>
        </w:rPr>
        <w:t>Kurumun öğrencisi olmuş olması.</w:t>
      </w:r>
    </w:p>
    <w:p w14:paraId="1BD264E0" w14:textId="77777777" w:rsidR="00D80B5A" w:rsidRDefault="00D80B5A" w:rsidP="00D80B5A">
      <w:pPr>
        <w:pStyle w:val="ListeParagraf"/>
        <w:numPr>
          <w:ilvl w:val="0"/>
          <w:numId w:val="25"/>
        </w:numPr>
        <w:tabs>
          <w:tab w:val="left" w:pos="447"/>
        </w:tabs>
        <w:spacing w:before="180" w:line="396" w:lineRule="auto"/>
        <w:ind w:right="966"/>
        <w:rPr>
          <w:sz w:val="24"/>
        </w:rPr>
      </w:pPr>
      <w:r>
        <w:rPr>
          <w:sz w:val="24"/>
        </w:rPr>
        <w:t>Kurumdan onursal bir derece almış olması.</w:t>
      </w:r>
    </w:p>
    <w:p w14:paraId="3EF17894" w14:textId="77777777" w:rsidR="00841605" w:rsidRDefault="00841605" w:rsidP="00D80B5A">
      <w:pPr>
        <w:pStyle w:val="ListeParagraf"/>
        <w:numPr>
          <w:ilvl w:val="0"/>
          <w:numId w:val="25"/>
        </w:numPr>
        <w:tabs>
          <w:tab w:val="left" w:pos="447"/>
        </w:tabs>
        <w:spacing w:before="180" w:line="396" w:lineRule="auto"/>
        <w:ind w:right="966"/>
        <w:rPr>
          <w:sz w:val="24"/>
        </w:rPr>
      </w:pPr>
      <w:r>
        <w:rPr>
          <w:sz w:val="24"/>
        </w:rPr>
        <w:t>Yakın bir akrabasının kurumun ya da programın öğrencisi ya da çalışanı olması.</w:t>
      </w:r>
    </w:p>
    <w:p w14:paraId="676478FA" w14:textId="77777777" w:rsidR="00841605" w:rsidRDefault="00841605" w:rsidP="00841605">
      <w:pPr>
        <w:pStyle w:val="ListeParagraf"/>
        <w:numPr>
          <w:ilvl w:val="0"/>
          <w:numId w:val="25"/>
        </w:numPr>
        <w:tabs>
          <w:tab w:val="left" w:pos="447"/>
        </w:tabs>
        <w:spacing w:before="180" w:line="396" w:lineRule="auto"/>
        <w:ind w:right="966"/>
        <w:rPr>
          <w:sz w:val="24"/>
        </w:rPr>
      </w:pPr>
      <w:r>
        <w:rPr>
          <w:sz w:val="24"/>
        </w:rPr>
        <w:t>Kurumla ücret karşılığı olmayan resmi bir bağlantısı (örneğin, kurumun mütevelli heyeti ya da danışma kurulu üyeliği, vb.) bulunması.</w:t>
      </w:r>
    </w:p>
    <w:p w14:paraId="691B0E86" w14:textId="4E092796" w:rsidR="00841605" w:rsidRPr="00841605" w:rsidRDefault="00841605" w:rsidP="00841605">
      <w:pPr>
        <w:pStyle w:val="ListeParagraf"/>
        <w:numPr>
          <w:ilvl w:val="0"/>
          <w:numId w:val="10"/>
        </w:numPr>
        <w:tabs>
          <w:tab w:val="left" w:pos="447"/>
        </w:tabs>
        <w:spacing w:before="180" w:line="396" w:lineRule="auto"/>
        <w:ind w:right="966"/>
        <w:rPr>
          <w:sz w:val="24"/>
        </w:rPr>
      </w:pPr>
      <w:r w:rsidRPr="00841605">
        <w:rPr>
          <w:sz w:val="24"/>
        </w:rPr>
        <w:t>UDEPAK’ı ve dolayısı ile DEPAD’ı temsil edecek tüm bireyler bir çıkar çatışması/çakışması yaratacak durumlara neden olmayacaklarını ve bu ilkeleri okuduklarını ve anladıklarını ifade eden “GİZLİLİK /ÇIKAR ÇATIŞMASI/ÇAKIŞMASI BEYAN FORMU” nu imzalarlar.</w:t>
      </w:r>
    </w:p>
    <w:p w14:paraId="225D8641" w14:textId="77777777" w:rsidR="00841605" w:rsidRDefault="00841605" w:rsidP="00841605">
      <w:pPr>
        <w:pStyle w:val="ListeParagraf"/>
        <w:numPr>
          <w:ilvl w:val="0"/>
          <w:numId w:val="10"/>
        </w:numPr>
        <w:tabs>
          <w:tab w:val="left" w:pos="447"/>
        </w:tabs>
        <w:spacing w:before="180" w:line="396" w:lineRule="auto"/>
        <w:ind w:right="966"/>
        <w:rPr>
          <w:sz w:val="24"/>
        </w:rPr>
      </w:pPr>
      <w:r>
        <w:rPr>
          <w:sz w:val="24"/>
        </w:rPr>
        <w:t>Değerlendirme sürecinde görev yapacak takım başkanı ile eş başkan ve değerlendiriciler ile eş değerlendiricilerin değerlendirecekleri programa ilişkin kurum ve kişilerle gerçek ya da görünür çıkar çatışmalarının/çakışmalarının olmadığına dair yazılı beyanda bulunmaları ayrıca istenir.</w:t>
      </w:r>
    </w:p>
    <w:p w14:paraId="65C7DC65" w14:textId="3A301E19" w:rsidR="00301936" w:rsidRDefault="00841605" w:rsidP="00317356">
      <w:pPr>
        <w:pStyle w:val="ListeParagraf"/>
        <w:numPr>
          <w:ilvl w:val="0"/>
          <w:numId w:val="10"/>
        </w:numPr>
        <w:tabs>
          <w:tab w:val="left" w:pos="447"/>
        </w:tabs>
        <w:spacing w:before="180" w:line="396" w:lineRule="auto"/>
        <w:ind w:right="966"/>
        <w:rPr>
          <w:sz w:val="24"/>
        </w:rPr>
      </w:pPr>
      <w:r>
        <w:rPr>
          <w:sz w:val="24"/>
        </w:rPr>
        <w:t xml:space="preserve">Bireyler UDEPAK toplantılarının kendilerinin gerçek </w:t>
      </w:r>
      <w:r w:rsidR="00317356">
        <w:rPr>
          <w:sz w:val="24"/>
        </w:rPr>
        <w:t>ya da görünür çıkar çatışması/çakışması bulunan konuların tartışıldığı ya da karar alındığı bölümlerine katılmazlar. Bir toplantıda çıkar çatışması/çakışması nedeniyle kendisinin yetkisiz olduğunu beyan edenlerin adları kayıtlara geçirilir. Gerçek ya da görünür çıkar çatışması/çakışması aşağıdaki durumlarda oluşur:</w:t>
      </w:r>
    </w:p>
    <w:p w14:paraId="6F903B91" w14:textId="4FB25F6E" w:rsidR="00317356" w:rsidRDefault="00317356" w:rsidP="00317356">
      <w:pPr>
        <w:pStyle w:val="ListeParagraf"/>
        <w:numPr>
          <w:ilvl w:val="0"/>
          <w:numId w:val="27"/>
        </w:numPr>
        <w:tabs>
          <w:tab w:val="left" w:pos="447"/>
        </w:tabs>
        <w:spacing w:before="180" w:line="396" w:lineRule="auto"/>
        <w:ind w:right="966"/>
        <w:rPr>
          <w:sz w:val="24"/>
        </w:rPr>
      </w:pPr>
      <w:r>
        <w:rPr>
          <w:sz w:val="24"/>
        </w:rPr>
        <w:t>Bir program ya da kurumla yakın ve etkin bir ilişki olması.</w:t>
      </w:r>
    </w:p>
    <w:p w14:paraId="0903D5A8" w14:textId="3B49BD44" w:rsidR="00317356" w:rsidRDefault="00317356" w:rsidP="00317356">
      <w:pPr>
        <w:pStyle w:val="ListeParagraf"/>
        <w:numPr>
          <w:ilvl w:val="0"/>
          <w:numId w:val="27"/>
        </w:numPr>
        <w:tabs>
          <w:tab w:val="left" w:pos="447"/>
        </w:tabs>
        <w:spacing w:before="180" w:line="396" w:lineRule="auto"/>
        <w:ind w:right="966"/>
        <w:rPr>
          <w:sz w:val="24"/>
        </w:rPr>
      </w:pPr>
      <w:r>
        <w:rPr>
          <w:sz w:val="24"/>
        </w:rPr>
        <w:t>Parasal ya da kişisel bir ilinti olması.</w:t>
      </w:r>
    </w:p>
    <w:p w14:paraId="16EE9D4B" w14:textId="5094C644" w:rsidR="00317356" w:rsidRDefault="00317356" w:rsidP="00317356">
      <w:pPr>
        <w:pStyle w:val="ListeParagraf"/>
        <w:numPr>
          <w:ilvl w:val="0"/>
          <w:numId w:val="27"/>
        </w:numPr>
        <w:tabs>
          <w:tab w:val="left" w:pos="447"/>
        </w:tabs>
        <w:spacing w:before="180" w:line="396" w:lineRule="auto"/>
        <w:ind w:right="966"/>
        <w:rPr>
          <w:sz w:val="24"/>
        </w:rPr>
      </w:pPr>
      <w:r>
        <w:rPr>
          <w:sz w:val="24"/>
        </w:rPr>
        <w:t>Kişinin yansız karar vermesine engel olacak bir neden olması.</w:t>
      </w:r>
    </w:p>
    <w:p w14:paraId="76870C78" w14:textId="77777777" w:rsidR="006F45E6" w:rsidRPr="00317356" w:rsidRDefault="006F45E6" w:rsidP="006F45E6">
      <w:pPr>
        <w:pStyle w:val="ListeParagraf"/>
        <w:tabs>
          <w:tab w:val="left" w:pos="447"/>
        </w:tabs>
        <w:spacing w:before="180" w:line="396" w:lineRule="auto"/>
        <w:ind w:left="157" w:right="966"/>
        <w:rPr>
          <w:sz w:val="24"/>
        </w:rPr>
      </w:pPr>
    </w:p>
    <w:p w14:paraId="64D90440" w14:textId="30B8E6E8" w:rsidR="006F45E6" w:rsidRDefault="006F45E6" w:rsidP="006F45E6">
      <w:pPr>
        <w:pStyle w:val="Balk1"/>
      </w:pPr>
      <w:r>
        <w:t>MADDE 10- Uluslararası Diş Hekimliği Eğitimi Akreditasyon Kurulu (UADEPAK)</w:t>
      </w:r>
    </w:p>
    <w:p w14:paraId="7484ED54" w14:textId="687C2210" w:rsidR="006F45E6" w:rsidRDefault="006F45E6" w:rsidP="006F45E6">
      <w:pPr>
        <w:pStyle w:val="GvdeMetni"/>
        <w:spacing w:before="206" w:line="360" w:lineRule="auto"/>
        <w:ind w:right="191"/>
      </w:pPr>
      <w:r>
        <w:t>Yurt dışındaki diş hekimliği fakültelerinin mezuniyet öncesi eğitim programlarının DEPAD adına akreditasyonu için gerekli standart, süreç ve araçları belirler. Oluşumu, görevleri, üyeleri ve süreçleri DEPAD-YK tarafından hazırlanacak bir yönerge ile belirlenir.</w:t>
      </w:r>
    </w:p>
    <w:p w14:paraId="6569426C" w14:textId="6B9E6196" w:rsidR="00875492" w:rsidRDefault="00875492" w:rsidP="00875492">
      <w:pPr>
        <w:pStyle w:val="Balk1"/>
      </w:pPr>
      <w:r>
        <w:lastRenderedPageBreak/>
        <w:t>MADDE 11- Gizlilik</w:t>
      </w:r>
    </w:p>
    <w:p w14:paraId="122610CA" w14:textId="0654C278" w:rsidR="00875492" w:rsidRDefault="00875492" w:rsidP="00875492">
      <w:pPr>
        <w:pStyle w:val="ListeParagraf"/>
        <w:numPr>
          <w:ilvl w:val="0"/>
          <w:numId w:val="6"/>
        </w:numPr>
        <w:tabs>
          <w:tab w:val="left" w:pos="360"/>
        </w:tabs>
        <w:spacing w:before="168" w:line="360" w:lineRule="auto"/>
        <w:ind w:right="198" w:firstLine="0"/>
        <w:rPr>
          <w:sz w:val="24"/>
        </w:rPr>
      </w:pPr>
      <w:r>
        <w:rPr>
          <w:sz w:val="24"/>
        </w:rPr>
        <w:t>Kurumlar tarafından verilen bilgiler DEPAD, kurul ve komisyon üyeleri, tarafından gizlilik içinde kullanılır ve ilgili kurumun yazılı izni olmadıkça açıklanamaz ancak DEPAD-YK kurum kimliğini açıklamadan akreditasyon süreçlerinden elde ettiği bilgi ve belgeleri rapor ve sunumlarında</w:t>
      </w:r>
      <w:r>
        <w:rPr>
          <w:spacing w:val="-1"/>
          <w:sz w:val="24"/>
        </w:rPr>
        <w:t xml:space="preserve"> </w:t>
      </w:r>
      <w:r>
        <w:rPr>
          <w:sz w:val="24"/>
        </w:rPr>
        <w:t>kullanabilir.</w:t>
      </w:r>
    </w:p>
    <w:p w14:paraId="595EC9E8" w14:textId="77777777" w:rsidR="00875492" w:rsidRDefault="00875492" w:rsidP="00875492">
      <w:pPr>
        <w:pStyle w:val="ListeParagraf"/>
        <w:numPr>
          <w:ilvl w:val="0"/>
          <w:numId w:val="6"/>
        </w:numPr>
        <w:tabs>
          <w:tab w:val="left" w:pos="360"/>
        </w:tabs>
        <w:spacing w:before="1" w:line="396" w:lineRule="auto"/>
        <w:ind w:right="1201" w:firstLine="0"/>
        <w:rPr>
          <w:sz w:val="24"/>
        </w:rPr>
      </w:pPr>
      <w:r>
        <w:rPr>
          <w:sz w:val="24"/>
        </w:rPr>
        <w:t>DEPAD-YK ve kurul toplantılarında değerlendirme ve tartışma amacı ile dağıtılan malzemenin içeriği gizli bilgi olarak kabul</w:t>
      </w:r>
      <w:r>
        <w:rPr>
          <w:spacing w:val="3"/>
          <w:sz w:val="24"/>
        </w:rPr>
        <w:t xml:space="preserve"> </w:t>
      </w:r>
      <w:r>
        <w:rPr>
          <w:sz w:val="24"/>
        </w:rPr>
        <w:t>edilir.</w:t>
      </w:r>
    </w:p>
    <w:p w14:paraId="2474AFC9" w14:textId="77777777" w:rsidR="00875492" w:rsidRDefault="00875492" w:rsidP="00875492">
      <w:pPr>
        <w:pStyle w:val="ListeParagraf"/>
        <w:numPr>
          <w:ilvl w:val="0"/>
          <w:numId w:val="6"/>
        </w:numPr>
        <w:tabs>
          <w:tab w:val="left" w:pos="346"/>
        </w:tabs>
        <w:spacing w:before="1" w:line="396" w:lineRule="auto"/>
        <w:ind w:right="1330" w:firstLine="0"/>
        <w:rPr>
          <w:sz w:val="24"/>
        </w:rPr>
      </w:pPr>
      <w:r>
        <w:rPr>
          <w:spacing w:val="-3"/>
          <w:sz w:val="24"/>
        </w:rPr>
        <w:t xml:space="preserve">Bu </w:t>
      </w:r>
      <w:r>
        <w:rPr>
          <w:sz w:val="24"/>
        </w:rPr>
        <w:t>tür belgelerin ve akreditasyon kararlarının içerikleri ancak görevli kişilerce ve tanımlanmış koşullar altında</w:t>
      </w:r>
      <w:r>
        <w:rPr>
          <w:spacing w:val="-3"/>
          <w:sz w:val="24"/>
        </w:rPr>
        <w:t xml:space="preserve"> </w:t>
      </w:r>
      <w:r>
        <w:rPr>
          <w:sz w:val="24"/>
        </w:rPr>
        <w:t>açıklanabilir.</w:t>
      </w:r>
    </w:p>
    <w:p w14:paraId="2B887814" w14:textId="6D754E0E" w:rsidR="00875492" w:rsidRDefault="00875492" w:rsidP="00875492">
      <w:pPr>
        <w:pStyle w:val="ListeParagraf"/>
        <w:numPr>
          <w:ilvl w:val="0"/>
          <w:numId w:val="6"/>
        </w:numPr>
        <w:tabs>
          <w:tab w:val="left" w:pos="387"/>
        </w:tabs>
        <w:spacing w:line="360" w:lineRule="auto"/>
        <w:ind w:right="191" w:firstLine="0"/>
        <w:rPr>
          <w:sz w:val="24"/>
        </w:rPr>
      </w:pPr>
      <w:r>
        <w:rPr>
          <w:sz w:val="24"/>
        </w:rPr>
        <w:t>DEPAD Kurullarının üyeleri, DEPAD çalışanları ve program değerlendiricileri bu gizlilik ilkelerini anladıklarını ve bunlara uyacaklarını ifade eden DEPAD “GİZLİLİK /ÇIKAR ÇATIŞMASI/ÇAKIŞMASI BEYAN FORMU” nu imzalarlar. Gizlilik kuralların</w:t>
      </w:r>
      <w:r w:rsidR="0016733F">
        <w:rPr>
          <w:sz w:val="24"/>
        </w:rPr>
        <w:t>ı</w:t>
      </w:r>
      <w:r>
        <w:rPr>
          <w:sz w:val="24"/>
        </w:rPr>
        <w:t xml:space="preserve"> ihlal eden kişiler Etik Kurallar Kılavuzu ve “GİZLİLİK /ÇIKAR ÇATIŞMASI/ÇAKIŞMASI BEYAN </w:t>
      </w:r>
      <w:proofErr w:type="spellStart"/>
      <w:r>
        <w:rPr>
          <w:sz w:val="24"/>
        </w:rPr>
        <w:t>FORMU”nun</w:t>
      </w:r>
      <w:proofErr w:type="spellEnd"/>
      <w:r>
        <w:rPr>
          <w:sz w:val="24"/>
        </w:rPr>
        <w:t xml:space="preserve"> hükümleri</w:t>
      </w:r>
      <w:r>
        <w:rPr>
          <w:spacing w:val="-7"/>
          <w:sz w:val="24"/>
        </w:rPr>
        <w:t xml:space="preserve"> </w:t>
      </w:r>
      <w:r>
        <w:rPr>
          <w:sz w:val="24"/>
        </w:rPr>
        <w:t>uygulanır.</w:t>
      </w:r>
    </w:p>
    <w:p w14:paraId="09260A64" w14:textId="62CE05CD" w:rsidR="00177C0D" w:rsidRDefault="00177C0D" w:rsidP="00177C0D">
      <w:pPr>
        <w:pStyle w:val="Balk1"/>
        <w:spacing w:before="1"/>
      </w:pPr>
      <w:r>
        <w:t>MADDE 12- Şeffaflık ve Hesap Verme Sorumluluğu</w:t>
      </w:r>
    </w:p>
    <w:p w14:paraId="136955A1" w14:textId="45D49A22" w:rsidR="00177C0D" w:rsidRDefault="00177C0D" w:rsidP="00177C0D">
      <w:pPr>
        <w:pStyle w:val="GvdeMetni"/>
        <w:spacing w:before="170" w:line="360" w:lineRule="auto"/>
        <w:ind w:right="355"/>
      </w:pPr>
      <w:r>
        <w:t>DEPAD program değerlendirme ve akreditasyon faaliyetleri konusunda tüm paydaşlarını ve kamuyu bilgilendirmek ve hesap vermek sorumluluğunu taşır. Bu amaçla, aşağıdaki bilgi ve belgeler web sayfalarında (www.depad.org) yayınlanır:</w:t>
      </w:r>
    </w:p>
    <w:p w14:paraId="4B06B6E9" w14:textId="77777777" w:rsidR="00177C0D" w:rsidRDefault="00177C0D" w:rsidP="00177C0D">
      <w:pPr>
        <w:pStyle w:val="ListeParagraf"/>
        <w:numPr>
          <w:ilvl w:val="0"/>
          <w:numId w:val="5"/>
        </w:numPr>
        <w:tabs>
          <w:tab w:val="left" w:pos="362"/>
        </w:tabs>
        <w:spacing w:before="4"/>
        <w:rPr>
          <w:sz w:val="24"/>
        </w:rPr>
      </w:pPr>
      <w:r>
        <w:rPr>
          <w:sz w:val="24"/>
        </w:rPr>
        <w:t>DEPAD</w:t>
      </w:r>
      <w:r>
        <w:rPr>
          <w:spacing w:val="15"/>
          <w:sz w:val="24"/>
        </w:rPr>
        <w:t xml:space="preserve"> </w:t>
      </w:r>
      <w:r>
        <w:rPr>
          <w:sz w:val="24"/>
        </w:rPr>
        <w:t>ve</w:t>
      </w:r>
      <w:r>
        <w:rPr>
          <w:spacing w:val="14"/>
          <w:sz w:val="24"/>
        </w:rPr>
        <w:t xml:space="preserve"> </w:t>
      </w:r>
      <w:r>
        <w:rPr>
          <w:sz w:val="24"/>
        </w:rPr>
        <w:t>kurulların</w:t>
      </w:r>
      <w:r>
        <w:rPr>
          <w:spacing w:val="18"/>
          <w:sz w:val="24"/>
        </w:rPr>
        <w:t xml:space="preserve"> </w:t>
      </w:r>
      <w:r>
        <w:rPr>
          <w:sz w:val="24"/>
        </w:rPr>
        <w:t>amaçlarını</w:t>
      </w:r>
      <w:r>
        <w:rPr>
          <w:spacing w:val="16"/>
          <w:sz w:val="24"/>
        </w:rPr>
        <w:t xml:space="preserve"> </w:t>
      </w:r>
      <w:r>
        <w:rPr>
          <w:sz w:val="24"/>
        </w:rPr>
        <w:t>ve</w:t>
      </w:r>
      <w:r>
        <w:rPr>
          <w:spacing w:val="14"/>
          <w:sz w:val="24"/>
        </w:rPr>
        <w:t xml:space="preserve"> </w:t>
      </w:r>
      <w:r>
        <w:rPr>
          <w:sz w:val="24"/>
        </w:rPr>
        <w:t>işleyişini</w:t>
      </w:r>
      <w:r>
        <w:rPr>
          <w:spacing w:val="19"/>
          <w:sz w:val="24"/>
        </w:rPr>
        <w:t xml:space="preserve"> </w:t>
      </w:r>
      <w:r>
        <w:rPr>
          <w:sz w:val="24"/>
        </w:rPr>
        <w:t>belirleyen</w:t>
      </w:r>
      <w:r>
        <w:rPr>
          <w:spacing w:val="18"/>
          <w:sz w:val="24"/>
        </w:rPr>
        <w:t xml:space="preserve"> </w:t>
      </w:r>
      <w:r>
        <w:rPr>
          <w:sz w:val="24"/>
        </w:rPr>
        <w:t>tüzük</w:t>
      </w:r>
      <w:r>
        <w:rPr>
          <w:spacing w:val="15"/>
          <w:sz w:val="24"/>
        </w:rPr>
        <w:t xml:space="preserve"> </w:t>
      </w:r>
      <w:r>
        <w:rPr>
          <w:sz w:val="24"/>
        </w:rPr>
        <w:t>ve</w:t>
      </w:r>
      <w:r>
        <w:rPr>
          <w:spacing w:val="17"/>
          <w:sz w:val="24"/>
        </w:rPr>
        <w:t xml:space="preserve"> </w:t>
      </w:r>
      <w:r>
        <w:rPr>
          <w:sz w:val="24"/>
        </w:rPr>
        <w:t>yönergeler,</w:t>
      </w:r>
    </w:p>
    <w:p w14:paraId="15E1E1DA" w14:textId="77777777" w:rsidR="00177C0D" w:rsidRDefault="00177C0D" w:rsidP="00177C0D">
      <w:pPr>
        <w:pStyle w:val="ListeParagraf"/>
        <w:numPr>
          <w:ilvl w:val="0"/>
          <w:numId w:val="5"/>
        </w:numPr>
        <w:tabs>
          <w:tab w:val="left" w:pos="360"/>
        </w:tabs>
        <w:spacing w:before="74"/>
        <w:rPr>
          <w:sz w:val="24"/>
        </w:rPr>
      </w:pPr>
      <w:r>
        <w:rPr>
          <w:sz w:val="24"/>
        </w:rPr>
        <w:t>Değerlendirme ve akreditasyon için kullanılan ulusal</w:t>
      </w:r>
      <w:r>
        <w:rPr>
          <w:spacing w:val="-5"/>
          <w:sz w:val="24"/>
        </w:rPr>
        <w:t xml:space="preserve"> </w:t>
      </w:r>
      <w:r>
        <w:rPr>
          <w:sz w:val="24"/>
        </w:rPr>
        <w:t>standartlar,</w:t>
      </w:r>
    </w:p>
    <w:p w14:paraId="15A21CA6" w14:textId="09507698" w:rsidR="00177C0D" w:rsidRDefault="00177C0D" w:rsidP="00177C0D">
      <w:pPr>
        <w:pStyle w:val="ListeParagraf"/>
        <w:numPr>
          <w:ilvl w:val="0"/>
          <w:numId w:val="5"/>
        </w:numPr>
        <w:tabs>
          <w:tab w:val="left" w:pos="367"/>
        </w:tabs>
        <w:spacing w:before="139" w:line="360" w:lineRule="auto"/>
        <w:ind w:left="119" w:right="260" w:firstLine="0"/>
        <w:rPr>
          <w:sz w:val="24"/>
        </w:rPr>
      </w:pPr>
      <w:r>
        <w:rPr>
          <w:sz w:val="24"/>
        </w:rPr>
        <w:t>Program değerlendirmesi ve akreditasyonu amacıyla DEPAD’a başvuracak yükseköğretim kurumlarına yönelik, değerlendirme ve akreditasyon sürecini ve kapsamını açık olarak tanımlayan öz değerlendirme raporu formatı, değerlendirme süreci ve yöntemi ve benzeri belgeler,</w:t>
      </w:r>
    </w:p>
    <w:p w14:paraId="0731C57B" w14:textId="77777777" w:rsidR="00177C0D" w:rsidRDefault="00177C0D" w:rsidP="00177C0D">
      <w:pPr>
        <w:pStyle w:val="ListeParagraf"/>
        <w:numPr>
          <w:ilvl w:val="0"/>
          <w:numId w:val="5"/>
        </w:numPr>
        <w:tabs>
          <w:tab w:val="left" w:pos="382"/>
        </w:tabs>
        <w:spacing w:line="360" w:lineRule="auto"/>
        <w:ind w:left="119" w:right="911" w:firstLine="0"/>
        <w:rPr>
          <w:sz w:val="24"/>
        </w:rPr>
      </w:pPr>
      <w:r>
        <w:rPr>
          <w:sz w:val="24"/>
        </w:rPr>
        <w:t>DEPAD’ın değerlendirme ve akreditasyon faaliyetleri dahil, çalışmalarını özetleyen çalışma raporları ve</w:t>
      </w:r>
      <w:r>
        <w:rPr>
          <w:spacing w:val="6"/>
          <w:sz w:val="24"/>
        </w:rPr>
        <w:t xml:space="preserve"> </w:t>
      </w:r>
      <w:r>
        <w:rPr>
          <w:sz w:val="24"/>
        </w:rPr>
        <w:t>yayınlar,</w:t>
      </w:r>
    </w:p>
    <w:p w14:paraId="1B71A380" w14:textId="5E2C5E4B" w:rsidR="00177C0D" w:rsidRDefault="00177C0D" w:rsidP="00177C0D">
      <w:pPr>
        <w:pStyle w:val="ListeParagraf"/>
        <w:numPr>
          <w:ilvl w:val="0"/>
          <w:numId w:val="5"/>
        </w:numPr>
        <w:tabs>
          <w:tab w:val="left" w:pos="360"/>
        </w:tabs>
        <w:spacing w:before="2" w:line="362" w:lineRule="auto"/>
        <w:ind w:left="119" w:right="322" w:firstLine="0"/>
        <w:rPr>
          <w:sz w:val="24"/>
        </w:rPr>
      </w:pPr>
      <w:r>
        <w:rPr>
          <w:sz w:val="24"/>
        </w:rPr>
        <w:t>DEPAD tarafından akredite edilmiş programların listesi ve akreditasyon bilgileri ve sonuç raporları.</w:t>
      </w:r>
    </w:p>
    <w:p w14:paraId="070F1AE7" w14:textId="1CE70EA1" w:rsidR="00C03CC8" w:rsidRDefault="00C03CC8" w:rsidP="00C03CC8">
      <w:pPr>
        <w:pStyle w:val="Balk1"/>
        <w:spacing w:before="1"/>
        <w:jc w:val="left"/>
      </w:pPr>
      <w:r>
        <w:t>MADDE 13-DEPAD Belgelerinin Saklanması</w:t>
      </w:r>
    </w:p>
    <w:p w14:paraId="6987D3A7" w14:textId="64EBB75C" w:rsidR="00C03CC8" w:rsidRDefault="00C03CC8" w:rsidP="00C03CC8">
      <w:pPr>
        <w:pStyle w:val="ListeParagraf"/>
        <w:numPr>
          <w:ilvl w:val="0"/>
          <w:numId w:val="4"/>
        </w:numPr>
        <w:tabs>
          <w:tab w:val="left" w:pos="391"/>
        </w:tabs>
        <w:spacing w:before="170" w:line="360" w:lineRule="auto"/>
        <w:ind w:right="192" w:firstLine="0"/>
        <w:rPr>
          <w:sz w:val="24"/>
        </w:rPr>
      </w:pPr>
      <w:r>
        <w:rPr>
          <w:sz w:val="24"/>
        </w:rPr>
        <w:t>DEPAD çalışmaları ile ilgili belgeler ve raporlar düzenli biçimde arşivlenir ve saklanır. DEPAD-YK Başkanı, DEPAD’</w:t>
      </w:r>
      <w:r w:rsidR="00792AC7">
        <w:rPr>
          <w:sz w:val="24"/>
        </w:rPr>
        <w:t>ı</w:t>
      </w:r>
      <w:r>
        <w:rPr>
          <w:sz w:val="24"/>
        </w:rPr>
        <w:t xml:space="preserve">n </w:t>
      </w:r>
      <w:proofErr w:type="gramStart"/>
      <w:r>
        <w:rPr>
          <w:sz w:val="24"/>
        </w:rPr>
        <w:t>resmi</w:t>
      </w:r>
      <w:proofErr w:type="gramEnd"/>
      <w:r>
        <w:rPr>
          <w:sz w:val="24"/>
        </w:rPr>
        <w:t xml:space="preserve"> belgelerinin ve raporlarının güvenli biçimde arşivlenmesi ve saklanmasını temin</w:t>
      </w:r>
      <w:r>
        <w:rPr>
          <w:spacing w:val="1"/>
          <w:sz w:val="24"/>
        </w:rPr>
        <w:t xml:space="preserve"> </w:t>
      </w:r>
      <w:r>
        <w:rPr>
          <w:sz w:val="24"/>
        </w:rPr>
        <w:t>eder.</w:t>
      </w:r>
    </w:p>
    <w:p w14:paraId="1ACF8F4D" w14:textId="77777777" w:rsidR="00C03CC8" w:rsidRDefault="00C03CC8" w:rsidP="00C03CC8">
      <w:pPr>
        <w:pStyle w:val="ListeParagraf"/>
        <w:numPr>
          <w:ilvl w:val="0"/>
          <w:numId w:val="4"/>
        </w:numPr>
        <w:tabs>
          <w:tab w:val="left" w:pos="396"/>
        </w:tabs>
        <w:spacing w:before="1" w:line="360" w:lineRule="auto"/>
        <w:ind w:right="185" w:firstLine="0"/>
        <w:rPr>
          <w:sz w:val="24"/>
        </w:rPr>
      </w:pPr>
      <w:r>
        <w:rPr>
          <w:sz w:val="24"/>
        </w:rPr>
        <w:t xml:space="preserve">DEPAD, akreditasyon verdiği programların listesini, verilen akreditasyonların türlerini ve </w:t>
      </w:r>
      <w:r>
        <w:rPr>
          <w:sz w:val="24"/>
        </w:rPr>
        <w:lastRenderedPageBreak/>
        <w:t>geçerlik sürelerini kayıt altında</w:t>
      </w:r>
      <w:r>
        <w:rPr>
          <w:spacing w:val="3"/>
          <w:sz w:val="24"/>
        </w:rPr>
        <w:t xml:space="preserve"> </w:t>
      </w:r>
      <w:r>
        <w:rPr>
          <w:sz w:val="24"/>
        </w:rPr>
        <w:t>tutar.</w:t>
      </w:r>
    </w:p>
    <w:p w14:paraId="27B94A73" w14:textId="0D077A45" w:rsidR="00C03CC8" w:rsidRDefault="00C03CC8" w:rsidP="00C03CC8">
      <w:pPr>
        <w:pStyle w:val="ListeParagraf"/>
        <w:numPr>
          <w:ilvl w:val="0"/>
          <w:numId w:val="4"/>
        </w:numPr>
        <w:tabs>
          <w:tab w:val="left" w:pos="341"/>
        </w:tabs>
        <w:spacing w:before="1" w:line="376" w:lineRule="auto"/>
        <w:ind w:right="191" w:firstLine="0"/>
        <w:rPr>
          <w:sz w:val="24"/>
        </w:rPr>
      </w:pPr>
      <w:r>
        <w:rPr>
          <w:sz w:val="24"/>
        </w:rPr>
        <w:t>Akreditasyon süreci ve sonuçlarına ilişkin belgeler ve raporlar dahil, DEPAD çalışmaları ile ilgili belgelerin ve raporların saklanma usulleri ve süreleri DEPAD-YK tarafından onaylanıp, yayımlanan arşivleme yönergesi ile</w:t>
      </w:r>
      <w:r>
        <w:rPr>
          <w:spacing w:val="-3"/>
          <w:sz w:val="24"/>
        </w:rPr>
        <w:t xml:space="preserve"> </w:t>
      </w:r>
      <w:r>
        <w:rPr>
          <w:sz w:val="24"/>
        </w:rPr>
        <w:t>düzenlenir.</w:t>
      </w:r>
    </w:p>
    <w:p w14:paraId="72EA7018" w14:textId="26DB506A" w:rsidR="001C3379" w:rsidRDefault="001C3379" w:rsidP="001C3379">
      <w:pPr>
        <w:pStyle w:val="ListeParagraf"/>
        <w:tabs>
          <w:tab w:val="left" w:pos="341"/>
        </w:tabs>
        <w:spacing w:before="1" w:line="376" w:lineRule="auto"/>
        <w:ind w:right="191"/>
        <w:rPr>
          <w:sz w:val="24"/>
        </w:rPr>
      </w:pPr>
    </w:p>
    <w:p w14:paraId="546F471B" w14:textId="20E031A1" w:rsidR="001C3379" w:rsidRDefault="001C3379" w:rsidP="001C3379">
      <w:pPr>
        <w:pStyle w:val="Balk1"/>
        <w:spacing w:before="1"/>
        <w:jc w:val="left"/>
      </w:pPr>
      <w:r>
        <w:t>MADDE 14-DEPAD Ofisi</w:t>
      </w:r>
    </w:p>
    <w:p w14:paraId="4C07C660" w14:textId="1948BD94" w:rsidR="001C3379" w:rsidRPr="001C3379" w:rsidRDefault="001C3379" w:rsidP="001C3379">
      <w:pPr>
        <w:pStyle w:val="ListeParagraf"/>
        <w:numPr>
          <w:ilvl w:val="1"/>
          <w:numId w:val="28"/>
        </w:numPr>
        <w:tabs>
          <w:tab w:val="left" w:pos="600"/>
        </w:tabs>
        <w:spacing w:before="177"/>
        <w:rPr>
          <w:b/>
          <w:sz w:val="24"/>
        </w:rPr>
      </w:pPr>
      <w:r>
        <w:rPr>
          <w:b/>
          <w:sz w:val="24"/>
        </w:rPr>
        <w:t xml:space="preserve">. </w:t>
      </w:r>
      <w:r w:rsidRPr="001C3379">
        <w:rPr>
          <w:b/>
          <w:sz w:val="24"/>
        </w:rPr>
        <w:t>Sekreter</w:t>
      </w:r>
      <w:r>
        <w:rPr>
          <w:b/>
          <w:sz w:val="24"/>
        </w:rPr>
        <w:t>lik</w:t>
      </w:r>
    </w:p>
    <w:p w14:paraId="460D93BB" w14:textId="6284ABBE" w:rsidR="001C3379" w:rsidRDefault="001C3379" w:rsidP="001C3379">
      <w:pPr>
        <w:pStyle w:val="GvdeMetni"/>
        <w:spacing w:before="173" w:line="360" w:lineRule="auto"/>
        <w:ind w:right="194"/>
      </w:pPr>
      <w:r>
        <w:t>DEPAD Sekreteri, kapsamı DEPAD-YK tarafından belirlenen çalışmaları yürütür ve DEPAD-</w:t>
      </w:r>
      <w:proofErr w:type="spellStart"/>
      <w:r>
        <w:t>YK’ya</w:t>
      </w:r>
      <w:proofErr w:type="spellEnd"/>
      <w:r>
        <w:t xml:space="preserve"> karşı sorumludur.</w:t>
      </w:r>
    </w:p>
    <w:p w14:paraId="2AE6C181" w14:textId="109B9A05" w:rsidR="001C3379" w:rsidRDefault="001C3379" w:rsidP="001C3379">
      <w:pPr>
        <w:pStyle w:val="Balk1"/>
        <w:numPr>
          <w:ilvl w:val="1"/>
          <w:numId w:val="29"/>
        </w:numPr>
        <w:tabs>
          <w:tab w:val="left" w:pos="600"/>
        </w:tabs>
        <w:spacing w:before="49"/>
      </w:pPr>
      <w:r>
        <w:t xml:space="preserve"> DEPAD İktisadi</w:t>
      </w:r>
      <w:r>
        <w:rPr>
          <w:spacing w:val="-2"/>
        </w:rPr>
        <w:t xml:space="preserve"> </w:t>
      </w:r>
      <w:r>
        <w:t>İşletmesi</w:t>
      </w:r>
    </w:p>
    <w:p w14:paraId="49F30471" w14:textId="7AE252B3" w:rsidR="00FF5632" w:rsidRDefault="001C3379" w:rsidP="00EE6AD8">
      <w:pPr>
        <w:pStyle w:val="GvdeMetni"/>
        <w:spacing w:before="170" w:line="360" w:lineRule="auto"/>
        <w:ind w:right="193"/>
      </w:pPr>
      <w:r>
        <w:t>İktisadi İşletme, kapsamı DEPAD Tüzüğüne uygun biçimde, DEPAD-YK tarafından belirlenen faaliyetleri ve bu faaliyetlerle ilgili her türlü parasal işlemleri yürütür. İktisadi İşletme, DEPAD-YK tarafından atanan bir veya daha fazla müdür tarafından yönetilir. İşletme Müdürleri DEPAD-YK’ ya karşı sorumludur.</w:t>
      </w:r>
    </w:p>
    <w:p w14:paraId="3EB4645A" w14:textId="77777777" w:rsidR="00FF5632" w:rsidRDefault="00FF5632" w:rsidP="00FF5632">
      <w:pPr>
        <w:pStyle w:val="GvdeMetni"/>
        <w:spacing w:before="9"/>
        <w:ind w:left="0"/>
        <w:jc w:val="left"/>
        <w:rPr>
          <w:sz w:val="36"/>
        </w:rPr>
      </w:pPr>
    </w:p>
    <w:p w14:paraId="297A94E2" w14:textId="0B146027" w:rsidR="00FF5632" w:rsidRDefault="00FF5632" w:rsidP="00FF5632">
      <w:pPr>
        <w:pStyle w:val="Balk1"/>
        <w:jc w:val="left"/>
      </w:pPr>
      <w:r>
        <w:t>MADDE 1</w:t>
      </w:r>
      <w:r w:rsidR="006A5209">
        <w:t>5</w:t>
      </w:r>
      <w:r>
        <w:t>- Yönergede Değişiklik</w:t>
      </w:r>
    </w:p>
    <w:p w14:paraId="5EAE60D1" w14:textId="4ECCE443" w:rsidR="00FF5632" w:rsidRDefault="00FF5632" w:rsidP="00FF5632">
      <w:pPr>
        <w:pStyle w:val="ListeParagraf"/>
        <w:tabs>
          <w:tab w:val="left" w:pos="365"/>
        </w:tabs>
        <w:spacing w:before="170" w:line="360" w:lineRule="auto"/>
        <w:ind w:right="191"/>
        <w:rPr>
          <w:sz w:val="24"/>
        </w:rPr>
      </w:pPr>
      <w:r>
        <w:rPr>
          <w:spacing w:val="-3"/>
          <w:sz w:val="24"/>
        </w:rPr>
        <w:t xml:space="preserve">Bu </w:t>
      </w:r>
      <w:r>
        <w:rPr>
          <w:sz w:val="24"/>
        </w:rPr>
        <w:t>yönerge üzerindeki değişiklikler DEPAD YK tarafından kararlaştırılır ve hangi tarihten itibaren yürürlüğe girmesi gerektiğine DEPAD YK tarafından karar</w:t>
      </w:r>
      <w:r>
        <w:rPr>
          <w:spacing w:val="5"/>
          <w:sz w:val="24"/>
        </w:rPr>
        <w:t xml:space="preserve"> </w:t>
      </w:r>
      <w:r>
        <w:rPr>
          <w:sz w:val="24"/>
        </w:rPr>
        <w:t>verilir.</w:t>
      </w:r>
    </w:p>
    <w:p w14:paraId="255DB914" w14:textId="17920CD5" w:rsidR="00804765" w:rsidRDefault="00804765" w:rsidP="00FF5632">
      <w:pPr>
        <w:pStyle w:val="ListeParagraf"/>
        <w:tabs>
          <w:tab w:val="left" w:pos="365"/>
        </w:tabs>
        <w:spacing w:before="170" w:line="360" w:lineRule="auto"/>
        <w:ind w:right="191"/>
        <w:rPr>
          <w:sz w:val="24"/>
        </w:rPr>
      </w:pPr>
    </w:p>
    <w:p w14:paraId="666386EE" w14:textId="399FABC7" w:rsidR="00804765" w:rsidRDefault="00804765" w:rsidP="00804765">
      <w:pPr>
        <w:pStyle w:val="Balk1"/>
        <w:spacing w:before="78"/>
        <w:jc w:val="left"/>
      </w:pPr>
      <w:r>
        <w:t>MADDE 16- Yürürlük ve Yürütme</w:t>
      </w:r>
    </w:p>
    <w:p w14:paraId="133C46AF" w14:textId="77777777" w:rsidR="00804765" w:rsidRDefault="00804765" w:rsidP="00804765">
      <w:pPr>
        <w:pStyle w:val="ListeParagraf"/>
        <w:numPr>
          <w:ilvl w:val="0"/>
          <w:numId w:val="1"/>
        </w:numPr>
        <w:tabs>
          <w:tab w:val="left" w:pos="534"/>
          <w:tab w:val="left" w:pos="535"/>
        </w:tabs>
        <w:spacing w:before="171" w:line="360" w:lineRule="auto"/>
        <w:ind w:right="192" w:firstLine="0"/>
        <w:rPr>
          <w:sz w:val="24"/>
        </w:rPr>
      </w:pPr>
      <w:r>
        <w:rPr>
          <w:spacing w:val="-3"/>
          <w:sz w:val="24"/>
        </w:rPr>
        <w:t xml:space="preserve">Bu </w:t>
      </w:r>
      <w:r>
        <w:rPr>
          <w:sz w:val="24"/>
        </w:rPr>
        <w:t>yönerge DEPAD GK tarafından onaylandığı tarihten itibaren geçerli olmak üzere yürürlüğe</w:t>
      </w:r>
      <w:r>
        <w:rPr>
          <w:spacing w:val="3"/>
          <w:sz w:val="24"/>
        </w:rPr>
        <w:t xml:space="preserve"> </w:t>
      </w:r>
      <w:r>
        <w:rPr>
          <w:sz w:val="24"/>
        </w:rPr>
        <w:t>girer.</w:t>
      </w:r>
    </w:p>
    <w:p w14:paraId="0A706279" w14:textId="77777777" w:rsidR="00804765" w:rsidRDefault="00804765" w:rsidP="00804765">
      <w:pPr>
        <w:pStyle w:val="ListeParagraf"/>
        <w:numPr>
          <w:ilvl w:val="0"/>
          <w:numId w:val="1"/>
        </w:numPr>
        <w:tabs>
          <w:tab w:val="left" w:pos="360"/>
        </w:tabs>
        <w:ind w:left="359" w:hanging="241"/>
        <w:rPr>
          <w:sz w:val="24"/>
        </w:rPr>
      </w:pPr>
      <w:r>
        <w:rPr>
          <w:spacing w:val="-3"/>
          <w:sz w:val="24"/>
        </w:rPr>
        <w:t xml:space="preserve">Bu </w:t>
      </w:r>
      <w:r>
        <w:rPr>
          <w:sz w:val="24"/>
        </w:rPr>
        <w:t>yönerge hükümlerini DEPAD Başkanı</w:t>
      </w:r>
      <w:r>
        <w:rPr>
          <w:spacing w:val="15"/>
          <w:sz w:val="24"/>
        </w:rPr>
        <w:t xml:space="preserve"> </w:t>
      </w:r>
      <w:r>
        <w:rPr>
          <w:sz w:val="24"/>
        </w:rPr>
        <w:t>yürütür.</w:t>
      </w:r>
    </w:p>
    <w:p w14:paraId="7A19CFC2" w14:textId="6F94F276" w:rsidR="00EE6AD8" w:rsidRPr="00EE6AD8" w:rsidRDefault="00804765" w:rsidP="00BE347A">
      <w:pPr>
        <w:pStyle w:val="ListeParagraf"/>
        <w:numPr>
          <w:ilvl w:val="0"/>
          <w:numId w:val="1"/>
        </w:numPr>
        <w:tabs>
          <w:tab w:val="left" w:pos="341"/>
          <w:tab w:val="left" w:pos="370"/>
          <w:tab w:val="left" w:pos="396"/>
          <w:tab w:val="left" w:pos="5670"/>
        </w:tabs>
        <w:spacing w:before="78" w:line="376" w:lineRule="auto"/>
        <w:ind w:left="0" w:right="191" w:firstLine="0"/>
        <w:jc w:val="left"/>
      </w:pPr>
      <w:r w:rsidRPr="00EC561F">
        <w:rPr>
          <w:spacing w:val="-3"/>
          <w:sz w:val="24"/>
        </w:rPr>
        <w:t xml:space="preserve">Bu </w:t>
      </w:r>
      <w:r w:rsidRPr="00EC561F">
        <w:rPr>
          <w:sz w:val="24"/>
        </w:rPr>
        <w:t xml:space="preserve">yönerge hükümleri dışında </w:t>
      </w:r>
      <w:r w:rsidRPr="00EC561F">
        <w:rPr>
          <w:spacing w:val="-3"/>
          <w:sz w:val="24"/>
        </w:rPr>
        <w:t xml:space="preserve">yer </w:t>
      </w:r>
      <w:r w:rsidRPr="00EC561F">
        <w:rPr>
          <w:sz w:val="24"/>
        </w:rPr>
        <w:t>alan tüm konularda düzenleme yapma ve karar alma yetkisi DEPAD YK</w:t>
      </w:r>
      <w:r w:rsidRPr="00EC561F">
        <w:rPr>
          <w:spacing w:val="-3"/>
          <w:sz w:val="24"/>
        </w:rPr>
        <w:t xml:space="preserve"> </w:t>
      </w:r>
      <w:r w:rsidRPr="00EC561F">
        <w:rPr>
          <w:sz w:val="24"/>
        </w:rPr>
        <w:t>sorumluluğundadır.</w:t>
      </w:r>
    </w:p>
    <w:sectPr w:rsidR="00EE6AD8" w:rsidRPr="00EE6AD8">
      <w:pgSz w:w="11900" w:h="16860"/>
      <w:pgMar w:top="1500" w:right="118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3680" w14:textId="77777777" w:rsidR="00A8189A" w:rsidRDefault="00A8189A" w:rsidP="00A8189A">
      <w:r>
        <w:separator/>
      </w:r>
    </w:p>
  </w:endnote>
  <w:endnote w:type="continuationSeparator" w:id="0">
    <w:p w14:paraId="7B75BD6E" w14:textId="77777777" w:rsidR="00A8189A" w:rsidRDefault="00A8189A" w:rsidP="00A8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341497"/>
      <w:docPartObj>
        <w:docPartGallery w:val="Page Numbers (Bottom of Page)"/>
        <w:docPartUnique/>
      </w:docPartObj>
    </w:sdtPr>
    <w:sdtContent>
      <w:p w14:paraId="70037187" w14:textId="0A77DFDF" w:rsidR="004B7B6B" w:rsidRDefault="004B7B6B">
        <w:pPr>
          <w:pStyle w:val="AltBilgi"/>
          <w:jc w:val="right"/>
        </w:pPr>
        <w:r>
          <w:fldChar w:fldCharType="begin"/>
        </w:r>
        <w:r>
          <w:instrText>PAGE   \* MERGEFORMAT</w:instrText>
        </w:r>
        <w:r>
          <w:fldChar w:fldCharType="separate"/>
        </w:r>
        <w:r>
          <w:t>2</w:t>
        </w:r>
        <w:r>
          <w:fldChar w:fldCharType="end"/>
        </w:r>
        <w:r>
          <w:t>/1</w:t>
        </w:r>
        <w:r w:rsidR="006D4F28">
          <w:t>2</w:t>
        </w:r>
      </w:p>
    </w:sdtContent>
  </w:sdt>
  <w:p w14:paraId="17E2CF9F" w14:textId="3B8A8584" w:rsidR="00572DCA" w:rsidRDefault="004B7B6B">
    <w:pPr>
      <w:pStyle w:val="AltBilgi"/>
    </w:pPr>
    <w:r>
      <w:t>DEPAD-ÇEY 003 Rev.0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607383"/>
      <w:docPartObj>
        <w:docPartGallery w:val="Page Numbers (Bottom of Page)"/>
        <w:docPartUnique/>
      </w:docPartObj>
    </w:sdtPr>
    <w:sdtContent>
      <w:p w14:paraId="0F0EE611" w14:textId="7E0E53A9" w:rsidR="00AD7702" w:rsidRDefault="006D4F28" w:rsidP="006D4F28">
        <w:pPr>
          <w:pStyle w:val="AltBilgi"/>
        </w:pPr>
        <w:sdt>
          <w:sdtPr>
            <w:rPr>
              <w:rFonts w:ascii="Tahoma" w:hAnsi="Tahoma" w:cs="Tahoma"/>
              <w:sz w:val="16"/>
              <w:szCs w:val="16"/>
            </w:rPr>
            <w:id w:val="1027987322"/>
          </w:sdtPr>
          <w:sdtContent>
            <w:r w:rsidR="000005F8">
              <w:rPr>
                <w:rFonts w:ascii="Tahoma" w:hAnsi="Tahoma" w:cs="Tahoma"/>
                <w:sz w:val="16"/>
                <w:szCs w:val="16"/>
              </w:rPr>
              <w:t xml:space="preserve">                                                                                                                                                                                                                                  </w:t>
            </w:r>
            <w:r w:rsidR="000005F8" w:rsidRPr="000005F8">
              <w:rPr>
                <w:rFonts w:ascii="Tahoma" w:hAnsi="Tahoma" w:cs="Tahoma"/>
                <w:sz w:val="20"/>
                <w:szCs w:val="20"/>
              </w:rPr>
              <w:t>DEPAD-ÇEY 003 Rev.0</w:t>
            </w:r>
          </w:sdtContent>
        </w:sdt>
      </w:p>
    </w:sdtContent>
  </w:sdt>
  <w:p w14:paraId="14FD9C4C" w14:textId="2A58B880" w:rsidR="006D0B3F" w:rsidRDefault="006D4F28" w:rsidP="006D4F28">
    <w:pPr>
      <w:pStyle w:val="AltBilgi"/>
      <w:jc w:val="right"/>
    </w:pPr>
    <w:r>
      <w:t xml:space="preserve">                                                                                                                                                                                    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7176" w14:textId="77777777" w:rsidR="00A8189A" w:rsidRDefault="00A8189A" w:rsidP="00A8189A">
      <w:r>
        <w:separator/>
      </w:r>
    </w:p>
  </w:footnote>
  <w:footnote w:type="continuationSeparator" w:id="0">
    <w:p w14:paraId="2C4BD92B" w14:textId="77777777" w:rsidR="00A8189A" w:rsidRDefault="00A8189A" w:rsidP="00A8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FA0A" w14:textId="6E69C9F2" w:rsidR="006D0B3F" w:rsidRDefault="00AD626D">
    <w:pPr>
      <w:pStyle w:val="stBilgi"/>
    </w:pPr>
    <w:r>
      <w:rPr>
        <w:noProof/>
      </w:rPr>
      <w:pict w14:anchorId="6B754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015735" o:spid="_x0000_s2074" type="#_x0000_t75" style="position:absolute;margin-left:0;margin-top:0;width:474.95pt;height:191.85pt;z-index:-251657216;mso-position-horizontal:center;mso-position-horizontal-relative:margin;mso-position-vertical:center;mso-position-vertical-relative:margin" o:allowincell="f">
          <v:imagedata r:id="rId1" o:title="DEPAD logo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B1E8" w14:textId="0CC7FE21" w:rsidR="006D0B3F" w:rsidRDefault="00AD626D">
    <w:pPr>
      <w:pStyle w:val="stBilgi"/>
    </w:pPr>
    <w:r>
      <w:rPr>
        <w:noProof/>
      </w:rPr>
      <w:pict w14:anchorId="6F6CF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015736" o:spid="_x0000_s2075" type="#_x0000_t75" style="position:absolute;margin-left:0;margin-top:0;width:474.95pt;height:191.85pt;z-index:-251656192;mso-position-horizontal:center;mso-position-horizontal-relative:margin;mso-position-vertical:center;mso-position-vertical-relative:margin" o:allowincell="f">
          <v:imagedata r:id="rId1" o:title="DEPAD logo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8"/>
        <w:szCs w:val="28"/>
      </w:rPr>
      <w:id w:val="-181749833"/>
      <w:docPartObj>
        <w:docPartGallery w:val="Page Numbers (Top of Page)"/>
        <w:docPartUnique/>
      </w:docPartObj>
    </w:sdtPr>
    <w:sdtEndPr>
      <w:rPr>
        <w:rFonts w:ascii="Tahoma" w:hAnsi="Tahoma" w:cs="Tahoma"/>
        <w:sz w:val="16"/>
        <w:szCs w:val="16"/>
      </w:rPr>
    </w:sdtEndPr>
    <w:sdtContent>
      <w:tbl>
        <w:tblPr>
          <w:tblW w:w="9634" w:type="dxa"/>
          <w:jc w:val="center"/>
          <w:tblLayout w:type="fixed"/>
          <w:tblCellMar>
            <w:left w:w="0" w:type="dxa"/>
            <w:right w:w="0" w:type="dxa"/>
          </w:tblCellMar>
          <w:tblLook w:val="04A0" w:firstRow="1" w:lastRow="0" w:firstColumn="1" w:lastColumn="0" w:noHBand="0" w:noVBand="1"/>
        </w:tblPr>
        <w:tblGrid>
          <w:gridCol w:w="1556"/>
          <w:gridCol w:w="1700"/>
          <w:gridCol w:w="1984"/>
          <w:gridCol w:w="1985"/>
          <w:gridCol w:w="2409"/>
        </w:tblGrid>
        <w:tr w:rsidR="004D5A48" w:rsidRPr="00F139AC" w14:paraId="36BE5186" w14:textId="77777777" w:rsidTr="00E94404">
          <w:trPr>
            <w:trHeight w:hRule="exact" w:val="719"/>
            <w:jc w:val="center"/>
          </w:trPr>
          <w:tc>
            <w:tcPr>
              <w:tcW w:w="1556" w:type="dxa"/>
              <w:tcBorders>
                <w:top w:val="single" w:sz="4" w:space="0" w:color="000000"/>
                <w:left w:val="single" w:sz="4" w:space="0" w:color="000000"/>
                <w:bottom w:val="single" w:sz="2" w:space="0" w:color="000000"/>
                <w:right w:val="single" w:sz="4" w:space="0" w:color="000000"/>
              </w:tcBorders>
              <w:shd w:val="clear" w:color="auto" w:fill="FFFFFF"/>
              <w:hideMark/>
            </w:tcPr>
            <w:p w14:paraId="197854E4" w14:textId="77777777" w:rsidR="004D5A48" w:rsidRPr="00F139AC" w:rsidRDefault="004D5A48" w:rsidP="004D5A48">
              <w:pPr>
                <w:textAlignment w:val="baseline"/>
                <w:rPr>
                  <w:rFonts w:ascii="Cambria" w:hAnsi="Cambria"/>
                  <w:sz w:val="28"/>
                  <w:szCs w:val="28"/>
                </w:rPr>
              </w:pPr>
              <w:r w:rsidRPr="00F139AC">
                <w:rPr>
                  <w:rFonts w:ascii="Cambria" w:hAnsi="Cambria"/>
                  <w:noProof/>
                  <w:sz w:val="28"/>
                  <w:szCs w:val="28"/>
                  <w:lang w:eastAsia="tr-TR"/>
                </w:rPr>
                <w:drawing>
                  <wp:inline distT="0" distB="0" distL="0" distR="0" wp14:anchorId="0A14BC4B" wp14:editId="588841BE">
                    <wp:extent cx="981710" cy="396875"/>
                    <wp:effectExtent l="0" t="0" r="8890" b="317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981710" cy="396875"/>
                            </a:xfrm>
                            <a:prstGeom prst="rect">
                              <a:avLst/>
                            </a:prstGeom>
                          </pic:spPr>
                        </pic:pic>
                      </a:graphicData>
                    </a:graphic>
                  </wp:inline>
                </w:drawing>
              </w:r>
            </w:p>
          </w:tc>
          <w:tc>
            <w:tcPr>
              <w:tcW w:w="5669" w:type="dxa"/>
              <w:gridSpan w:val="3"/>
              <w:tcBorders>
                <w:top w:val="single" w:sz="4" w:space="0" w:color="000000"/>
                <w:left w:val="single" w:sz="4" w:space="0" w:color="000000"/>
                <w:bottom w:val="nil"/>
                <w:right w:val="single" w:sz="4" w:space="0" w:color="000000"/>
              </w:tcBorders>
              <w:shd w:val="clear" w:color="auto" w:fill="FFFFFF"/>
              <w:vAlign w:val="center"/>
              <w:hideMark/>
            </w:tcPr>
            <w:p w14:paraId="385D6035" w14:textId="77777777" w:rsidR="004D5A48" w:rsidRPr="00F139AC" w:rsidRDefault="004D5A48" w:rsidP="004D5A48">
              <w:pPr>
                <w:tabs>
                  <w:tab w:val="left" w:pos="4951"/>
                </w:tabs>
                <w:spacing w:after="23" w:line="296" w:lineRule="exact"/>
                <w:ind w:left="708" w:right="852"/>
                <w:jc w:val="center"/>
                <w:textAlignment w:val="baseline"/>
                <w:rPr>
                  <w:b/>
                  <w:color w:val="000000"/>
                  <w:sz w:val="24"/>
                  <w:szCs w:val="24"/>
                </w:rPr>
              </w:pPr>
              <w:r>
                <w:rPr>
                  <w:b/>
                  <w:color w:val="000000"/>
                  <w:sz w:val="24"/>
                  <w:szCs w:val="24"/>
                </w:rPr>
                <w:t>DEPAD Çalışma Esasları Yönergesi</w:t>
              </w:r>
            </w:p>
          </w:tc>
          <w:tc>
            <w:tcPr>
              <w:tcW w:w="2409" w:type="dxa"/>
              <w:tcBorders>
                <w:top w:val="single" w:sz="4" w:space="0" w:color="000000"/>
                <w:left w:val="single" w:sz="4" w:space="0" w:color="000000"/>
                <w:bottom w:val="nil"/>
                <w:right w:val="single" w:sz="4" w:space="0" w:color="000000"/>
              </w:tcBorders>
              <w:vAlign w:val="center"/>
              <w:hideMark/>
            </w:tcPr>
            <w:p w14:paraId="71409FA0" w14:textId="77777777" w:rsidR="004D5A48" w:rsidRPr="00F139AC" w:rsidRDefault="004D5A48" w:rsidP="004D5A48">
              <w:pPr>
                <w:spacing w:before="42" w:after="24" w:line="264" w:lineRule="exact"/>
                <w:ind w:left="110"/>
                <w:textAlignment w:val="baseline"/>
                <w:rPr>
                  <w:color w:val="000000"/>
                </w:rPr>
              </w:pPr>
              <w:r w:rsidRPr="00F139AC">
                <w:rPr>
                  <w:color w:val="000000"/>
                </w:rPr>
                <w:t>D</w:t>
              </w:r>
              <w:r>
                <w:rPr>
                  <w:color w:val="000000"/>
                </w:rPr>
                <w:t>o</w:t>
              </w:r>
              <w:r w:rsidRPr="00F139AC">
                <w:rPr>
                  <w:color w:val="000000"/>
                </w:rPr>
                <w:t>k</w:t>
              </w:r>
              <w:r>
                <w:rPr>
                  <w:color w:val="000000"/>
                </w:rPr>
                <w:t>ü</w:t>
              </w:r>
              <w:r w:rsidRPr="00F139AC">
                <w:rPr>
                  <w:color w:val="000000"/>
                </w:rPr>
                <w:t xml:space="preserve">man No: </w:t>
              </w:r>
              <w:r>
                <w:rPr>
                  <w:color w:val="000000"/>
                </w:rPr>
                <w:t>003</w:t>
              </w:r>
            </w:p>
            <w:p w14:paraId="5738BD2D" w14:textId="77777777" w:rsidR="004D5A48" w:rsidRPr="00F139AC" w:rsidRDefault="004D5A48" w:rsidP="004D5A48">
              <w:pPr>
                <w:spacing w:before="42" w:after="24" w:line="264" w:lineRule="exact"/>
                <w:ind w:left="110"/>
                <w:textAlignment w:val="baseline"/>
                <w:rPr>
                  <w:color w:val="000000"/>
                </w:rPr>
              </w:pPr>
            </w:p>
          </w:tc>
        </w:tr>
        <w:tr w:rsidR="004D5A48" w:rsidRPr="00F139AC" w14:paraId="0DF1A35C" w14:textId="77777777" w:rsidTr="00E94404">
          <w:trPr>
            <w:trHeight w:hRule="exact" w:val="569"/>
            <w:jc w:val="center"/>
          </w:trPr>
          <w:tc>
            <w:tcPr>
              <w:tcW w:w="1556" w:type="dxa"/>
              <w:tcBorders>
                <w:top w:val="single" w:sz="4" w:space="0" w:color="000000"/>
                <w:left w:val="single" w:sz="4" w:space="0" w:color="000000"/>
                <w:bottom w:val="single" w:sz="4" w:space="0" w:color="000000"/>
                <w:right w:val="single" w:sz="4" w:space="0" w:color="000000"/>
              </w:tcBorders>
              <w:shd w:val="clear" w:color="auto" w:fill="FFFFFF"/>
              <w:hideMark/>
            </w:tcPr>
            <w:p w14:paraId="3E4A43EB" w14:textId="77777777" w:rsidR="004D5A48" w:rsidRDefault="004D5A48" w:rsidP="004D5A48">
              <w:pPr>
                <w:ind w:left="108"/>
                <w:textAlignment w:val="baseline"/>
                <w:rPr>
                  <w:color w:val="000000"/>
                  <w:sz w:val="20"/>
                  <w:szCs w:val="20"/>
                </w:rPr>
              </w:pPr>
              <w:r w:rsidRPr="00F139AC">
                <w:rPr>
                  <w:color w:val="000000"/>
                  <w:sz w:val="20"/>
                  <w:szCs w:val="20"/>
                </w:rPr>
                <w:t>D</w:t>
              </w:r>
              <w:r>
                <w:rPr>
                  <w:color w:val="000000"/>
                  <w:sz w:val="20"/>
                  <w:szCs w:val="20"/>
                </w:rPr>
                <w:t>o</w:t>
              </w:r>
              <w:r w:rsidRPr="00F139AC">
                <w:rPr>
                  <w:color w:val="000000"/>
                  <w:sz w:val="20"/>
                  <w:szCs w:val="20"/>
                </w:rPr>
                <w:t>küman Kodu</w:t>
              </w:r>
            </w:p>
            <w:p w14:paraId="421C57BA" w14:textId="77777777" w:rsidR="004D5A48" w:rsidRPr="00F139AC" w:rsidRDefault="004D5A48" w:rsidP="004D5A48">
              <w:pPr>
                <w:ind w:left="108"/>
                <w:textAlignment w:val="baseline"/>
                <w:rPr>
                  <w:color w:val="000000"/>
                  <w:sz w:val="20"/>
                  <w:szCs w:val="20"/>
                </w:rPr>
              </w:pPr>
              <w:r>
                <w:rPr>
                  <w:color w:val="000000"/>
                  <w:sz w:val="20"/>
                  <w:szCs w:val="20"/>
                </w:rPr>
                <w:t>DEPAD-ÇEY</w:t>
              </w:r>
            </w:p>
            <w:p w14:paraId="545E4DBD" w14:textId="77777777" w:rsidR="004D5A48" w:rsidRPr="00F139AC" w:rsidRDefault="004D5A48" w:rsidP="004D5A48">
              <w:pPr>
                <w:ind w:left="108"/>
                <w:textAlignment w:val="baseline"/>
                <w:rPr>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hideMark/>
            </w:tcPr>
            <w:p w14:paraId="40D93D54" w14:textId="77777777" w:rsidR="004D5A48" w:rsidRPr="00F139AC" w:rsidRDefault="004D5A48" w:rsidP="004D5A48">
              <w:pPr>
                <w:ind w:left="108"/>
                <w:textAlignment w:val="baseline"/>
                <w:rPr>
                  <w:color w:val="000000"/>
                  <w:sz w:val="20"/>
                  <w:szCs w:val="20"/>
                </w:rPr>
              </w:pPr>
              <w:r w:rsidRPr="00F139AC">
                <w:rPr>
                  <w:color w:val="000000"/>
                  <w:sz w:val="20"/>
                  <w:szCs w:val="20"/>
                </w:rPr>
                <w:t>Yayın Tarihi</w:t>
              </w:r>
            </w:p>
            <w:p w14:paraId="6912880B" w14:textId="77777777" w:rsidR="004D5A48" w:rsidRDefault="004D5A48" w:rsidP="004D5A48">
              <w:pPr>
                <w:ind w:left="108"/>
                <w:textAlignment w:val="baseline"/>
                <w:rPr>
                  <w:color w:val="000000"/>
                  <w:sz w:val="20"/>
                  <w:szCs w:val="20"/>
                </w:rPr>
              </w:pPr>
              <w:r>
                <w:rPr>
                  <w:color w:val="000000"/>
                  <w:sz w:val="20"/>
                  <w:szCs w:val="20"/>
                </w:rPr>
                <w:t>25.10.2021</w:t>
              </w:r>
            </w:p>
            <w:p w14:paraId="06FA079C" w14:textId="77777777" w:rsidR="004D5A48" w:rsidRPr="00F139AC" w:rsidRDefault="004D5A48" w:rsidP="004D5A48">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1029795" w14:textId="77777777" w:rsidR="004D5A48" w:rsidRPr="00F139AC" w:rsidRDefault="004D5A48" w:rsidP="004D5A48">
              <w:pPr>
                <w:ind w:left="108"/>
                <w:textAlignment w:val="baseline"/>
                <w:rPr>
                  <w:color w:val="000000"/>
                  <w:sz w:val="20"/>
                  <w:szCs w:val="20"/>
                </w:rPr>
              </w:pPr>
              <w:r w:rsidRPr="00F139AC">
                <w:rPr>
                  <w:color w:val="000000"/>
                  <w:sz w:val="20"/>
                  <w:szCs w:val="20"/>
                </w:rPr>
                <w:t>Revizyon Tarihi</w:t>
              </w:r>
            </w:p>
            <w:p w14:paraId="1B7DF38A" w14:textId="77777777" w:rsidR="004D5A48" w:rsidRPr="00F139AC" w:rsidRDefault="004D5A48" w:rsidP="004D5A48">
              <w:pPr>
                <w:ind w:left="278" w:hanging="142"/>
                <w:textAlignment w:val="baseline"/>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49F4C8C1" w14:textId="77777777" w:rsidR="004D5A48" w:rsidRPr="00F139AC" w:rsidRDefault="004D5A48" w:rsidP="004D5A48">
              <w:pPr>
                <w:ind w:left="108"/>
                <w:textAlignment w:val="baseline"/>
                <w:rPr>
                  <w:color w:val="000000"/>
                  <w:sz w:val="20"/>
                  <w:szCs w:val="20"/>
                </w:rPr>
              </w:pPr>
              <w:r w:rsidRPr="00F139AC">
                <w:rPr>
                  <w:color w:val="000000"/>
                  <w:sz w:val="20"/>
                  <w:szCs w:val="20"/>
                </w:rPr>
                <w:t>Revizyon No</w:t>
              </w:r>
              <w:r>
                <w:rPr>
                  <w:color w:val="000000"/>
                  <w:sz w:val="20"/>
                  <w:szCs w:val="20"/>
                </w:rPr>
                <w:t>:0</w:t>
              </w:r>
            </w:p>
            <w:p w14:paraId="4EC662DD" w14:textId="77777777" w:rsidR="004D5A48" w:rsidRPr="00F139AC" w:rsidRDefault="004D5A48" w:rsidP="004D5A48">
              <w:pPr>
                <w:textAlignment w:val="baseline"/>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bottom"/>
              <w:hideMark/>
            </w:tcPr>
            <w:p w14:paraId="2BCB8E74" w14:textId="77777777" w:rsidR="004D5A48" w:rsidRPr="00F139AC" w:rsidRDefault="004D5A48" w:rsidP="004D5A48">
              <w:pPr>
                <w:ind w:left="108"/>
                <w:jc w:val="center"/>
                <w:textAlignment w:val="baseline"/>
                <w:rPr>
                  <w:rFonts w:ascii="Tahoma" w:hAnsi="Tahoma" w:cs="Tahoma"/>
                  <w:color w:val="000000"/>
                  <w:sz w:val="16"/>
                  <w:szCs w:val="16"/>
                </w:rPr>
              </w:pPr>
              <w:r w:rsidRPr="00F139AC">
                <w:rPr>
                  <w:rFonts w:ascii="Tahoma" w:hAnsi="Tahoma" w:cs="Tahoma"/>
                  <w:color w:val="000000"/>
                  <w:sz w:val="16"/>
                  <w:szCs w:val="16"/>
                </w:rPr>
                <w:t>Sayfa No/ Sayfa Sayısı</w:t>
              </w:r>
            </w:p>
            <w:sdt>
              <w:sdtPr>
                <w:rPr>
                  <w:rFonts w:ascii="Tahoma" w:hAnsi="Tahoma" w:cs="Tahoma"/>
                  <w:sz w:val="16"/>
                  <w:szCs w:val="16"/>
                </w:rPr>
                <w:id w:val="-999964318"/>
              </w:sdtPr>
              <w:sdtContent>
                <w:sdt>
                  <w:sdtPr>
                    <w:rPr>
                      <w:rFonts w:ascii="Tahoma" w:hAnsi="Tahoma" w:cs="Tahoma"/>
                      <w:sz w:val="16"/>
                      <w:szCs w:val="16"/>
                    </w:rPr>
                    <w:id w:val="574478829"/>
                  </w:sdtPr>
                  <w:sdtContent>
                    <w:p w14:paraId="3B24CDA2" w14:textId="77777777" w:rsidR="004D5A48" w:rsidRPr="00F139AC" w:rsidRDefault="004D5A48" w:rsidP="004D5A48">
                      <w:pPr>
                        <w:jc w:val="center"/>
                        <w:rPr>
                          <w:rFonts w:ascii="Tahoma" w:hAnsi="Tahoma" w:cs="Tahoma"/>
                          <w:sz w:val="16"/>
                          <w:szCs w:val="16"/>
                        </w:rPr>
                      </w:pPr>
                      <w:r w:rsidRPr="00F139AC">
                        <w:rPr>
                          <w:rFonts w:ascii="Tahoma" w:hAnsi="Tahoma" w:cs="Tahoma"/>
                          <w:sz w:val="16"/>
                          <w:szCs w:val="16"/>
                        </w:rPr>
                        <w:fldChar w:fldCharType="begin"/>
                      </w:r>
                      <w:r w:rsidRPr="00F139AC">
                        <w:rPr>
                          <w:rFonts w:ascii="Tahoma" w:hAnsi="Tahoma" w:cs="Tahoma"/>
                          <w:sz w:val="16"/>
                          <w:szCs w:val="16"/>
                        </w:rPr>
                        <w:instrText>PAGE   \* MERGEFORMAT</w:instrText>
                      </w:r>
                      <w:r w:rsidRPr="00F139AC">
                        <w:rPr>
                          <w:rFonts w:ascii="Tahoma" w:hAnsi="Tahoma" w:cs="Tahoma"/>
                          <w:sz w:val="16"/>
                          <w:szCs w:val="16"/>
                        </w:rPr>
                        <w:fldChar w:fldCharType="separate"/>
                      </w:r>
                      <w:r w:rsidRPr="00F139AC">
                        <w:rPr>
                          <w:rFonts w:ascii="Tahoma" w:hAnsi="Tahoma" w:cs="Tahoma"/>
                          <w:noProof/>
                          <w:sz w:val="16"/>
                          <w:szCs w:val="16"/>
                        </w:rPr>
                        <w:t>1</w:t>
                      </w:r>
                      <w:r w:rsidRPr="00F139AC">
                        <w:rPr>
                          <w:rFonts w:ascii="Tahoma" w:hAnsi="Tahoma" w:cs="Tahoma"/>
                          <w:sz w:val="16"/>
                          <w:szCs w:val="16"/>
                        </w:rPr>
                        <w:fldChar w:fldCharType="end"/>
                      </w:r>
                      <w:r w:rsidRPr="00F139AC">
                        <w:rPr>
                          <w:rFonts w:ascii="Tahoma" w:hAnsi="Tahoma" w:cs="Tahoma"/>
                          <w:sz w:val="16"/>
                          <w:szCs w:val="16"/>
                        </w:rPr>
                        <w:t xml:space="preserve"> / </w:t>
                      </w:r>
                      <w:sdt>
                        <w:sdtPr>
                          <w:rPr>
                            <w:rFonts w:ascii="Tahoma" w:hAnsi="Tahoma" w:cs="Tahoma"/>
                            <w:sz w:val="16"/>
                            <w:szCs w:val="16"/>
                          </w:rPr>
                          <w:id w:val="-75599701"/>
                        </w:sdtPr>
                        <w:sdtContent>
                          <w:r w:rsidRPr="00F139AC">
                            <w:rPr>
                              <w:rFonts w:ascii="Tahoma" w:hAnsi="Tahoma" w:cs="Tahoma"/>
                              <w:sz w:val="16"/>
                              <w:szCs w:val="16"/>
                            </w:rPr>
                            <w:fldChar w:fldCharType="begin"/>
                          </w:r>
                          <w:r w:rsidRPr="00F139AC">
                            <w:rPr>
                              <w:rFonts w:ascii="Tahoma" w:hAnsi="Tahoma" w:cs="Tahoma"/>
                              <w:sz w:val="16"/>
                              <w:szCs w:val="16"/>
                            </w:rPr>
                            <w:instrText xml:space="preserve"> NUMPAGES   \* MERGEFORMAT </w:instrText>
                          </w:r>
                          <w:r w:rsidRPr="00F139AC">
                            <w:rPr>
                              <w:rFonts w:ascii="Tahoma" w:hAnsi="Tahoma" w:cs="Tahoma"/>
                              <w:sz w:val="16"/>
                              <w:szCs w:val="16"/>
                            </w:rPr>
                            <w:fldChar w:fldCharType="separate"/>
                          </w:r>
                          <w:r w:rsidRPr="00F139AC">
                            <w:rPr>
                              <w:rFonts w:ascii="Tahoma" w:hAnsi="Tahoma" w:cs="Tahoma"/>
                              <w:noProof/>
                              <w:sz w:val="16"/>
                              <w:szCs w:val="16"/>
                            </w:rPr>
                            <w:t>1</w:t>
                          </w:r>
                          <w:r w:rsidRPr="00F139AC">
                            <w:rPr>
                              <w:rFonts w:ascii="Tahoma" w:hAnsi="Tahoma" w:cs="Tahoma"/>
                              <w:sz w:val="16"/>
                              <w:szCs w:val="16"/>
                            </w:rPr>
                            <w:fldChar w:fldCharType="end"/>
                          </w:r>
                        </w:sdtContent>
                      </w:sdt>
                    </w:p>
                  </w:sdtContent>
                </w:sdt>
              </w:sdtContent>
            </w:sdt>
          </w:tc>
        </w:tr>
      </w:tbl>
    </w:sdtContent>
  </w:sdt>
  <w:p w14:paraId="1B120148" w14:textId="78713BAD" w:rsidR="009B114B" w:rsidRDefault="00AD626D">
    <w:pPr>
      <w:pStyle w:val="stBilgi"/>
    </w:pPr>
    <w:r>
      <w:rPr>
        <w:noProof/>
      </w:rPr>
      <w:pict w14:anchorId="2B0B5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015734" o:spid="_x0000_s2073" type="#_x0000_t75" style="position:absolute;margin-left:0;margin-top:0;width:474.95pt;height:191.85pt;z-index:-251658240;mso-position-horizontal:center;mso-position-horizontal-relative:margin;mso-position-vertical:center;mso-position-vertical-relative:margin" o:allowincell="f">
          <v:imagedata r:id="rId2" o:title="DEPAD logo2"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049B" w14:textId="79A36F8A" w:rsidR="004D5A48" w:rsidRDefault="00AD626D">
    <w:pPr>
      <w:pStyle w:val="stBilgi"/>
    </w:pPr>
    <w:r>
      <w:rPr>
        <w:noProof/>
      </w:rPr>
      <w:pict w14:anchorId="0DFAF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015738" o:spid="_x0000_s2077" type="#_x0000_t75" style="position:absolute;margin-left:0;margin-top:0;width:474.95pt;height:191.85pt;z-index:-251654144;mso-position-horizontal:center;mso-position-horizontal-relative:margin;mso-position-vertical:center;mso-position-vertical-relative:margin" o:allowincell="f">
          <v:imagedata r:id="rId1" o:title="DEPAD logo2"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E0FF" w14:textId="6F4CEA8F" w:rsidR="009E60FC" w:rsidRDefault="00AD626D">
    <w:pPr>
      <w:pStyle w:val="stBilgi"/>
    </w:pPr>
    <w:r>
      <w:rPr>
        <w:noProof/>
      </w:rPr>
      <w:pict w14:anchorId="74CF6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015739" o:spid="_x0000_s2078" type="#_x0000_t75" style="position:absolute;margin-left:0;margin-top:0;width:474.95pt;height:191.85pt;z-index:-251653120;mso-position-horizontal:center;mso-position-horizontal-relative:margin;mso-position-vertical:center;mso-position-vertical-relative:margin" o:allowincell="f">
          <v:imagedata r:id="rId1" o:title="DEPAD logo2"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CAF0" w14:textId="42806FA9" w:rsidR="004D5A48" w:rsidRDefault="00AD626D">
    <w:pPr>
      <w:pStyle w:val="stBilgi"/>
    </w:pPr>
    <w:r>
      <w:rPr>
        <w:noProof/>
      </w:rPr>
      <w:pict w14:anchorId="54486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015737" o:spid="_x0000_s2076" type="#_x0000_t75" style="position:absolute;margin-left:0;margin-top:0;width:474.95pt;height:191.85pt;z-index:-251655168;mso-position-horizontal:center;mso-position-horizontal-relative:margin;mso-position-vertical:center;mso-position-vertical-relative:margin" o:allowincell="f">
          <v:imagedata r:id="rId1" o:title="DEPAD logo2"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AF3A" w14:textId="2CE968A4" w:rsidR="004D5A48" w:rsidRDefault="00AD626D">
    <w:pPr>
      <w:pStyle w:val="stBilgi"/>
    </w:pPr>
    <w:r>
      <w:rPr>
        <w:noProof/>
      </w:rPr>
      <w:pict w14:anchorId="11601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015741" o:spid="_x0000_s2080" type="#_x0000_t75" style="position:absolute;margin-left:0;margin-top:0;width:474.95pt;height:191.85pt;z-index:-251651072;mso-position-horizontal:center;mso-position-horizontal-relative:margin;mso-position-vertical:center;mso-position-vertical-relative:margin" o:allowincell="f">
          <v:imagedata r:id="rId1" o:title="DEPAD logo2"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4F75" w14:textId="2EAF8C6E" w:rsidR="005C0111" w:rsidRDefault="00AD626D">
    <w:pPr>
      <w:pStyle w:val="stBilgi"/>
    </w:pPr>
    <w:r>
      <w:rPr>
        <w:noProof/>
      </w:rPr>
      <w:pict w14:anchorId="1FAB2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015742" o:spid="_x0000_s2081" type="#_x0000_t75" style="position:absolute;margin-left:0;margin-top:0;width:474.95pt;height:191.85pt;z-index:-251650048;mso-position-horizontal:center;mso-position-horizontal-relative:margin;mso-position-vertical:center;mso-position-vertical-relative:margin" o:allowincell="f">
          <v:imagedata r:id="rId1" o:title="DEPAD logo2"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3503" w14:textId="52A455A5" w:rsidR="004D5A48" w:rsidRDefault="00AD626D">
    <w:pPr>
      <w:pStyle w:val="stBilgi"/>
    </w:pPr>
    <w:r>
      <w:rPr>
        <w:noProof/>
      </w:rPr>
      <w:pict w14:anchorId="05767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015740" o:spid="_x0000_s2079" type="#_x0000_t75" style="position:absolute;margin-left:0;margin-top:0;width:474.95pt;height:191.85pt;z-index:-251652096;mso-position-horizontal:center;mso-position-horizontal-relative:margin;mso-position-vertical:center;mso-position-vertical-relative:margin" o:allowincell="f">
          <v:imagedata r:id="rId1" o:title="DEPAD logo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3E8"/>
    <w:multiLevelType w:val="hybridMultilevel"/>
    <w:tmpl w:val="1FF8C4DA"/>
    <w:lvl w:ilvl="0" w:tplc="8146BE40">
      <w:start w:val="1"/>
      <w:numFmt w:val="lowerLetter"/>
      <w:lvlText w:val="%1."/>
      <w:lvlJc w:val="left"/>
      <w:pPr>
        <w:ind w:left="119" w:hanging="272"/>
      </w:pPr>
      <w:rPr>
        <w:rFonts w:ascii="Times New Roman" w:eastAsia="Times New Roman" w:hAnsi="Times New Roman" w:cs="Times New Roman" w:hint="default"/>
        <w:spacing w:val="-16"/>
        <w:w w:val="99"/>
        <w:sz w:val="24"/>
        <w:szCs w:val="24"/>
        <w:lang w:val="tr-TR" w:eastAsia="en-US" w:bidi="ar-SA"/>
      </w:rPr>
    </w:lvl>
    <w:lvl w:ilvl="1" w:tplc="3190CE90">
      <w:numFmt w:val="bullet"/>
      <w:lvlText w:val="•"/>
      <w:lvlJc w:val="left"/>
      <w:pPr>
        <w:ind w:left="1057" w:hanging="272"/>
      </w:pPr>
      <w:rPr>
        <w:rFonts w:hint="default"/>
        <w:lang w:val="tr-TR" w:eastAsia="en-US" w:bidi="ar-SA"/>
      </w:rPr>
    </w:lvl>
    <w:lvl w:ilvl="2" w:tplc="EACC47EA">
      <w:numFmt w:val="bullet"/>
      <w:lvlText w:val="•"/>
      <w:lvlJc w:val="left"/>
      <w:pPr>
        <w:ind w:left="1995" w:hanging="272"/>
      </w:pPr>
      <w:rPr>
        <w:rFonts w:hint="default"/>
        <w:lang w:val="tr-TR" w:eastAsia="en-US" w:bidi="ar-SA"/>
      </w:rPr>
    </w:lvl>
    <w:lvl w:ilvl="3" w:tplc="487AC338">
      <w:numFmt w:val="bullet"/>
      <w:lvlText w:val="•"/>
      <w:lvlJc w:val="left"/>
      <w:pPr>
        <w:ind w:left="2933" w:hanging="272"/>
      </w:pPr>
      <w:rPr>
        <w:rFonts w:hint="default"/>
        <w:lang w:val="tr-TR" w:eastAsia="en-US" w:bidi="ar-SA"/>
      </w:rPr>
    </w:lvl>
    <w:lvl w:ilvl="4" w:tplc="E58E16CC">
      <w:numFmt w:val="bullet"/>
      <w:lvlText w:val="•"/>
      <w:lvlJc w:val="left"/>
      <w:pPr>
        <w:ind w:left="3871" w:hanging="272"/>
      </w:pPr>
      <w:rPr>
        <w:rFonts w:hint="default"/>
        <w:lang w:val="tr-TR" w:eastAsia="en-US" w:bidi="ar-SA"/>
      </w:rPr>
    </w:lvl>
    <w:lvl w:ilvl="5" w:tplc="151C2420">
      <w:numFmt w:val="bullet"/>
      <w:lvlText w:val="•"/>
      <w:lvlJc w:val="left"/>
      <w:pPr>
        <w:ind w:left="4809" w:hanging="272"/>
      </w:pPr>
      <w:rPr>
        <w:rFonts w:hint="default"/>
        <w:lang w:val="tr-TR" w:eastAsia="en-US" w:bidi="ar-SA"/>
      </w:rPr>
    </w:lvl>
    <w:lvl w:ilvl="6" w:tplc="23B2CDC0">
      <w:numFmt w:val="bullet"/>
      <w:lvlText w:val="•"/>
      <w:lvlJc w:val="left"/>
      <w:pPr>
        <w:ind w:left="5747" w:hanging="272"/>
      </w:pPr>
      <w:rPr>
        <w:rFonts w:hint="default"/>
        <w:lang w:val="tr-TR" w:eastAsia="en-US" w:bidi="ar-SA"/>
      </w:rPr>
    </w:lvl>
    <w:lvl w:ilvl="7" w:tplc="CA4A122E">
      <w:numFmt w:val="bullet"/>
      <w:lvlText w:val="•"/>
      <w:lvlJc w:val="left"/>
      <w:pPr>
        <w:ind w:left="6685" w:hanging="272"/>
      </w:pPr>
      <w:rPr>
        <w:rFonts w:hint="default"/>
        <w:lang w:val="tr-TR" w:eastAsia="en-US" w:bidi="ar-SA"/>
      </w:rPr>
    </w:lvl>
    <w:lvl w:ilvl="8" w:tplc="C33C5E96">
      <w:numFmt w:val="bullet"/>
      <w:lvlText w:val="•"/>
      <w:lvlJc w:val="left"/>
      <w:pPr>
        <w:ind w:left="7623" w:hanging="272"/>
      </w:pPr>
      <w:rPr>
        <w:rFonts w:hint="default"/>
        <w:lang w:val="tr-TR" w:eastAsia="en-US" w:bidi="ar-SA"/>
      </w:rPr>
    </w:lvl>
  </w:abstractNum>
  <w:abstractNum w:abstractNumId="1" w15:restartNumberingAfterBreak="0">
    <w:nsid w:val="0FE877E0"/>
    <w:multiLevelType w:val="hybridMultilevel"/>
    <w:tmpl w:val="E33288F2"/>
    <w:lvl w:ilvl="0" w:tplc="7B1EB198">
      <w:start w:val="1"/>
      <w:numFmt w:val="lowerLetter"/>
      <w:lvlText w:val="%1."/>
      <w:lvlJc w:val="left"/>
      <w:pPr>
        <w:ind w:left="361" w:hanging="243"/>
      </w:pPr>
      <w:rPr>
        <w:rFonts w:ascii="Times New Roman" w:eastAsia="Times New Roman" w:hAnsi="Times New Roman" w:cs="Times New Roman" w:hint="default"/>
        <w:spacing w:val="-1"/>
        <w:w w:val="100"/>
        <w:sz w:val="24"/>
        <w:szCs w:val="24"/>
        <w:lang w:val="tr-TR" w:eastAsia="en-US" w:bidi="ar-SA"/>
      </w:rPr>
    </w:lvl>
    <w:lvl w:ilvl="1" w:tplc="A1A0FECC">
      <w:numFmt w:val="bullet"/>
      <w:lvlText w:val="•"/>
      <w:lvlJc w:val="left"/>
      <w:pPr>
        <w:ind w:left="1273" w:hanging="243"/>
      </w:pPr>
      <w:rPr>
        <w:rFonts w:hint="default"/>
        <w:lang w:val="tr-TR" w:eastAsia="en-US" w:bidi="ar-SA"/>
      </w:rPr>
    </w:lvl>
    <w:lvl w:ilvl="2" w:tplc="7A0213CC">
      <w:numFmt w:val="bullet"/>
      <w:lvlText w:val="•"/>
      <w:lvlJc w:val="left"/>
      <w:pPr>
        <w:ind w:left="2187" w:hanging="243"/>
      </w:pPr>
      <w:rPr>
        <w:rFonts w:hint="default"/>
        <w:lang w:val="tr-TR" w:eastAsia="en-US" w:bidi="ar-SA"/>
      </w:rPr>
    </w:lvl>
    <w:lvl w:ilvl="3" w:tplc="C54C7E9C">
      <w:numFmt w:val="bullet"/>
      <w:lvlText w:val="•"/>
      <w:lvlJc w:val="left"/>
      <w:pPr>
        <w:ind w:left="3101" w:hanging="243"/>
      </w:pPr>
      <w:rPr>
        <w:rFonts w:hint="default"/>
        <w:lang w:val="tr-TR" w:eastAsia="en-US" w:bidi="ar-SA"/>
      </w:rPr>
    </w:lvl>
    <w:lvl w:ilvl="4" w:tplc="CCE859A2">
      <w:numFmt w:val="bullet"/>
      <w:lvlText w:val="•"/>
      <w:lvlJc w:val="left"/>
      <w:pPr>
        <w:ind w:left="4015" w:hanging="243"/>
      </w:pPr>
      <w:rPr>
        <w:rFonts w:hint="default"/>
        <w:lang w:val="tr-TR" w:eastAsia="en-US" w:bidi="ar-SA"/>
      </w:rPr>
    </w:lvl>
    <w:lvl w:ilvl="5" w:tplc="0C9406EE">
      <w:numFmt w:val="bullet"/>
      <w:lvlText w:val="•"/>
      <w:lvlJc w:val="left"/>
      <w:pPr>
        <w:ind w:left="4929" w:hanging="243"/>
      </w:pPr>
      <w:rPr>
        <w:rFonts w:hint="default"/>
        <w:lang w:val="tr-TR" w:eastAsia="en-US" w:bidi="ar-SA"/>
      </w:rPr>
    </w:lvl>
    <w:lvl w:ilvl="6" w:tplc="49AA5200">
      <w:numFmt w:val="bullet"/>
      <w:lvlText w:val="•"/>
      <w:lvlJc w:val="left"/>
      <w:pPr>
        <w:ind w:left="5843" w:hanging="243"/>
      </w:pPr>
      <w:rPr>
        <w:rFonts w:hint="default"/>
        <w:lang w:val="tr-TR" w:eastAsia="en-US" w:bidi="ar-SA"/>
      </w:rPr>
    </w:lvl>
    <w:lvl w:ilvl="7" w:tplc="5A725348">
      <w:numFmt w:val="bullet"/>
      <w:lvlText w:val="•"/>
      <w:lvlJc w:val="left"/>
      <w:pPr>
        <w:ind w:left="6757" w:hanging="243"/>
      </w:pPr>
      <w:rPr>
        <w:rFonts w:hint="default"/>
        <w:lang w:val="tr-TR" w:eastAsia="en-US" w:bidi="ar-SA"/>
      </w:rPr>
    </w:lvl>
    <w:lvl w:ilvl="8" w:tplc="45D6B4C6">
      <w:numFmt w:val="bullet"/>
      <w:lvlText w:val="•"/>
      <w:lvlJc w:val="left"/>
      <w:pPr>
        <w:ind w:left="7671" w:hanging="243"/>
      </w:pPr>
      <w:rPr>
        <w:rFonts w:hint="default"/>
        <w:lang w:val="tr-TR" w:eastAsia="en-US" w:bidi="ar-SA"/>
      </w:rPr>
    </w:lvl>
  </w:abstractNum>
  <w:abstractNum w:abstractNumId="2" w15:restartNumberingAfterBreak="0">
    <w:nsid w:val="1072072E"/>
    <w:multiLevelType w:val="hybridMultilevel"/>
    <w:tmpl w:val="2A3CCEF4"/>
    <w:lvl w:ilvl="0" w:tplc="1916DF96">
      <w:start w:val="1"/>
      <w:numFmt w:val="lowerLetter"/>
      <w:lvlText w:val="%1."/>
      <w:lvlJc w:val="left"/>
      <w:pPr>
        <w:ind w:left="119" w:hanging="401"/>
      </w:pPr>
      <w:rPr>
        <w:rFonts w:ascii="Times New Roman" w:eastAsia="Times New Roman" w:hAnsi="Times New Roman" w:cs="Times New Roman" w:hint="default"/>
        <w:spacing w:val="-12"/>
        <w:w w:val="99"/>
        <w:sz w:val="24"/>
        <w:szCs w:val="24"/>
        <w:lang w:val="tr-TR" w:eastAsia="en-US" w:bidi="ar-SA"/>
      </w:rPr>
    </w:lvl>
    <w:lvl w:ilvl="1" w:tplc="2032607C">
      <w:numFmt w:val="bullet"/>
      <w:lvlText w:val="•"/>
      <w:lvlJc w:val="left"/>
      <w:pPr>
        <w:ind w:left="1057" w:hanging="401"/>
      </w:pPr>
      <w:rPr>
        <w:rFonts w:hint="default"/>
        <w:lang w:val="tr-TR" w:eastAsia="en-US" w:bidi="ar-SA"/>
      </w:rPr>
    </w:lvl>
    <w:lvl w:ilvl="2" w:tplc="CA083B1E">
      <w:numFmt w:val="bullet"/>
      <w:lvlText w:val="•"/>
      <w:lvlJc w:val="left"/>
      <w:pPr>
        <w:ind w:left="1995" w:hanging="401"/>
      </w:pPr>
      <w:rPr>
        <w:rFonts w:hint="default"/>
        <w:lang w:val="tr-TR" w:eastAsia="en-US" w:bidi="ar-SA"/>
      </w:rPr>
    </w:lvl>
    <w:lvl w:ilvl="3" w:tplc="65B2D522">
      <w:numFmt w:val="bullet"/>
      <w:lvlText w:val="•"/>
      <w:lvlJc w:val="left"/>
      <w:pPr>
        <w:ind w:left="2933" w:hanging="401"/>
      </w:pPr>
      <w:rPr>
        <w:rFonts w:hint="default"/>
        <w:lang w:val="tr-TR" w:eastAsia="en-US" w:bidi="ar-SA"/>
      </w:rPr>
    </w:lvl>
    <w:lvl w:ilvl="4" w:tplc="2BF01214">
      <w:numFmt w:val="bullet"/>
      <w:lvlText w:val="•"/>
      <w:lvlJc w:val="left"/>
      <w:pPr>
        <w:ind w:left="3871" w:hanging="401"/>
      </w:pPr>
      <w:rPr>
        <w:rFonts w:hint="default"/>
        <w:lang w:val="tr-TR" w:eastAsia="en-US" w:bidi="ar-SA"/>
      </w:rPr>
    </w:lvl>
    <w:lvl w:ilvl="5" w:tplc="CB866B74">
      <w:numFmt w:val="bullet"/>
      <w:lvlText w:val="•"/>
      <w:lvlJc w:val="left"/>
      <w:pPr>
        <w:ind w:left="4809" w:hanging="401"/>
      </w:pPr>
      <w:rPr>
        <w:rFonts w:hint="default"/>
        <w:lang w:val="tr-TR" w:eastAsia="en-US" w:bidi="ar-SA"/>
      </w:rPr>
    </w:lvl>
    <w:lvl w:ilvl="6" w:tplc="A87C286E">
      <w:numFmt w:val="bullet"/>
      <w:lvlText w:val="•"/>
      <w:lvlJc w:val="left"/>
      <w:pPr>
        <w:ind w:left="5747" w:hanging="401"/>
      </w:pPr>
      <w:rPr>
        <w:rFonts w:hint="default"/>
        <w:lang w:val="tr-TR" w:eastAsia="en-US" w:bidi="ar-SA"/>
      </w:rPr>
    </w:lvl>
    <w:lvl w:ilvl="7" w:tplc="56847632">
      <w:numFmt w:val="bullet"/>
      <w:lvlText w:val="•"/>
      <w:lvlJc w:val="left"/>
      <w:pPr>
        <w:ind w:left="6685" w:hanging="401"/>
      </w:pPr>
      <w:rPr>
        <w:rFonts w:hint="default"/>
        <w:lang w:val="tr-TR" w:eastAsia="en-US" w:bidi="ar-SA"/>
      </w:rPr>
    </w:lvl>
    <w:lvl w:ilvl="8" w:tplc="C0AC198C">
      <w:numFmt w:val="bullet"/>
      <w:lvlText w:val="•"/>
      <w:lvlJc w:val="left"/>
      <w:pPr>
        <w:ind w:left="7623" w:hanging="401"/>
      </w:pPr>
      <w:rPr>
        <w:rFonts w:hint="default"/>
        <w:lang w:val="tr-TR" w:eastAsia="en-US" w:bidi="ar-SA"/>
      </w:rPr>
    </w:lvl>
  </w:abstractNum>
  <w:abstractNum w:abstractNumId="3" w15:restartNumberingAfterBreak="0">
    <w:nsid w:val="10E14302"/>
    <w:multiLevelType w:val="hybridMultilevel"/>
    <w:tmpl w:val="AA82AA58"/>
    <w:lvl w:ilvl="0" w:tplc="87D2FC80">
      <w:start w:val="1"/>
      <w:numFmt w:val="lowerLetter"/>
      <w:lvlText w:val="%1."/>
      <w:lvlJc w:val="left"/>
      <w:pPr>
        <w:ind w:left="119" w:hanging="416"/>
      </w:pPr>
      <w:rPr>
        <w:rFonts w:ascii="Times New Roman" w:eastAsia="Times New Roman" w:hAnsi="Times New Roman" w:cs="Times New Roman" w:hint="default"/>
        <w:spacing w:val="-10"/>
        <w:w w:val="99"/>
        <w:sz w:val="24"/>
        <w:szCs w:val="24"/>
        <w:lang w:val="tr-TR" w:eastAsia="en-US" w:bidi="ar-SA"/>
      </w:rPr>
    </w:lvl>
    <w:lvl w:ilvl="1" w:tplc="54AE0200">
      <w:numFmt w:val="bullet"/>
      <w:lvlText w:val="•"/>
      <w:lvlJc w:val="left"/>
      <w:pPr>
        <w:ind w:left="1057" w:hanging="416"/>
      </w:pPr>
      <w:rPr>
        <w:rFonts w:hint="default"/>
        <w:lang w:val="tr-TR" w:eastAsia="en-US" w:bidi="ar-SA"/>
      </w:rPr>
    </w:lvl>
    <w:lvl w:ilvl="2" w:tplc="FDBE06DE">
      <w:numFmt w:val="bullet"/>
      <w:lvlText w:val="•"/>
      <w:lvlJc w:val="left"/>
      <w:pPr>
        <w:ind w:left="1995" w:hanging="416"/>
      </w:pPr>
      <w:rPr>
        <w:rFonts w:hint="default"/>
        <w:lang w:val="tr-TR" w:eastAsia="en-US" w:bidi="ar-SA"/>
      </w:rPr>
    </w:lvl>
    <w:lvl w:ilvl="3" w:tplc="C81C5A9E">
      <w:numFmt w:val="bullet"/>
      <w:lvlText w:val="•"/>
      <w:lvlJc w:val="left"/>
      <w:pPr>
        <w:ind w:left="2933" w:hanging="416"/>
      </w:pPr>
      <w:rPr>
        <w:rFonts w:hint="default"/>
        <w:lang w:val="tr-TR" w:eastAsia="en-US" w:bidi="ar-SA"/>
      </w:rPr>
    </w:lvl>
    <w:lvl w:ilvl="4" w:tplc="E5AECFAA">
      <w:numFmt w:val="bullet"/>
      <w:lvlText w:val="•"/>
      <w:lvlJc w:val="left"/>
      <w:pPr>
        <w:ind w:left="3871" w:hanging="416"/>
      </w:pPr>
      <w:rPr>
        <w:rFonts w:hint="default"/>
        <w:lang w:val="tr-TR" w:eastAsia="en-US" w:bidi="ar-SA"/>
      </w:rPr>
    </w:lvl>
    <w:lvl w:ilvl="5" w:tplc="6D2A4A90">
      <w:numFmt w:val="bullet"/>
      <w:lvlText w:val="•"/>
      <w:lvlJc w:val="left"/>
      <w:pPr>
        <w:ind w:left="4809" w:hanging="416"/>
      </w:pPr>
      <w:rPr>
        <w:rFonts w:hint="default"/>
        <w:lang w:val="tr-TR" w:eastAsia="en-US" w:bidi="ar-SA"/>
      </w:rPr>
    </w:lvl>
    <w:lvl w:ilvl="6" w:tplc="E4AC2386">
      <w:numFmt w:val="bullet"/>
      <w:lvlText w:val="•"/>
      <w:lvlJc w:val="left"/>
      <w:pPr>
        <w:ind w:left="5747" w:hanging="416"/>
      </w:pPr>
      <w:rPr>
        <w:rFonts w:hint="default"/>
        <w:lang w:val="tr-TR" w:eastAsia="en-US" w:bidi="ar-SA"/>
      </w:rPr>
    </w:lvl>
    <w:lvl w:ilvl="7" w:tplc="568A4210">
      <w:numFmt w:val="bullet"/>
      <w:lvlText w:val="•"/>
      <w:lvlJc w:val="left"/>
      <w:pPr>
        <w:ind w:left="6685" w:hanging="416"/>
      </w:pPr>
      <w:rPr>
        <w:rFonts w:hint="default"/>
        <w:lang w:val="tr-TR" w:eastAsia="en-US" w:bidi="ar-SA"/>
      </w:rPr>
    </w:lvl>
    <w:lvl w:ilvl="8" w:tplc="C1EADA7C">
      <w:numFmt w:val="bullet"/>
      <w:lvlText w:val="•"/>
      <w:lvlJc w:val="left"/>
      <w:pPr>
        <w:ind w:left="7623" w:hanging="416"/>
      </w:pPr>
      <w:rPr>
        <w:rFonts w:hint="default"/>
        <w:lang w:val="tr-TR" w:eastAsia="en-US" w:bidi="ar-SA"/>
      </w:rPr>
    </w:lvl>
  </w:abstractNum>
  <w:abstractNum w:abstractNumId="4" w15:restartNumberingAfterBreak="0">
    <w:nsid w:val="12A44641"/>
    <w:multiLevelType w:val="hybridMultilevel"/>
    <w:tmpl w:val="D372404A"/>
    <w:lvl w:ilvl="0" w:tplc="D458EE56">
      <w:start w:val="1"/>
      <w:numFmt w:val="lowerLetter"/>
      <w:lvlText w:val="%1."/>
      <w:lvlJc w:val="left"/>
      <w:pPr>
        <w:ind w:left="119" w:hanging="250"/>
      </w:pPr>
      <w:rPr>
        <w:rFonts w:hint="default"/>
        <w:spacing w:val="-1"/>
        <w:w w:val="100"/>
        <w:lang w:val="tr-TR" w:eastAsia="en-US" w:bidi="ar-SA"/>
      </w:rPr>
    </w:lvl>
    <w:lvl w:ilvl="1" w:tplc="DDAE0560">
      <w:numFmt w:val="bullet"/>
      <w:lvlText w:val="•"/>
      <w:lvlJc w:val="left"/>
      <w:pPr>
        <w:ind w:left="1057" w:hanging="250"/>
      </w:pPr>
      <w:rPr>
        <w:rFonts w:hint="default"/>
        <w:lang w:val="tr-TR" w:eastAsia="en-US" w:bidi="ar-SA"/>
      </w:rPr>
    </w:lvl>
    <w:lvl w:ilvl="2" w:tplc="AAC019AE">
      <w:numFmt w:val="bullet"/>
      <w:lvlText w:val="•"/>
      <w:lvlJc w:val="left"/>
      <w:pPr>
        <w:ind w:left="1995" w:hanging="250"/>
      </w:pPr>
      <w:rPr>
        <w:rFonts w:hint="default"/>
        <w:lang w:val="tr-TR" w:eastAsia="en-US" w:bidi="ar-SA"/>
      </w:rPr>
    </w:lvl>
    <w:lvl w:ilvl="3" w:tplc="76DA2CBE">
      <w:numFmt w:val="bullet"/>
      <w:lvlText w:val="•"/>
      <w:lvlJc w:val="left"/>
      <w:pPr>
        <w:ind w:left="2933" w:hanging="250"/>
      </w:pPr>
      <w:rPr>
        <w:rFonts w:hint="default"/>
        <w:lang w:val="tr-TR" w:eastAsia="en-US" w:bidi="ar-SA"/>
      </w:rPr>
    </w:lvl>
    <w:lvl w:ilvl="4" w:tplc="053AE78A">
      <w:numFmt w:val="bullet"/>
      <w:lvlText w:val="•"/>
      <w:lvlJc w:val="left"/>
      <w:pPr>
        <w:ind w:left="3871" w:hanging="250"/>
      </w:pPr>
      <w:rPr>
        <w:rFonts w:hint="default"/>
        <w:lang w:val="tr-TR" w:eastAsia="en-US" w:bidi="ar-SA"/>
      </w:rPr>
    </w:lvl>
    <w:lvl w:ilvl="5" w:tplc="56E2A6B8">
      <w:numFmt w:val="bullet"/>
      <w:lvlText w:val="•"/>
      <w:lvlJc w:val="left"/>
      <w:pPr>
        <w:ind w:left="4809" w:hanging="250"/>
      </w:pPr>
      <w:rPr>
        <w:rFonts w:hint="default"/>
        <w:lang w:val="tr-TR" w:eastAsia="en-US" w:bidi="ar-SA"/>
      </w:rPr>
    </w:lvl>
    <w:lvl w:ilvl="6" w:tplc="748A6386">
      <w:numFmt w:val="bullet"/>
      <w:lvlText w:val="•"/>
      <w:lvlJc w:val="left"/>
      <w:pPr>
        <w:ind w:left="5747" w:hanging="250"/>
      </w:pPr>
      <w:rPr>
        <w:rFonts w:hint="default"/>
        <w:lang w:val="tr-TR" w:eastAsia="en-US" w:bidi="ar-SA"/>
      </w:rPr>
    </w:lvl>
    <w:lvl w:ilvl="7" w:tplc="A2762CE0">
      <w:numFmt w:val="bullet"/>
      <w:lvlText w:val="•"/>
      <w:lvlJc w:val="left"/>
      <w:pPr>
        <w:ind w:left="6685" w:hanging="250"/>
      </w:pPr>
      <w:rPr>
        <w:rFonts w:hint="default"/>
        <w:lang w:val="tr-TR" w:eastAsia="en-US" w:bidi="ar-SA"/>
      </w:rPr>
    </w:lvl>
    <w:lvl w:ilvl="8" w:tplc="02A4C7F0">
      <w:numFmt w:val="bullet"/>
      <w:lvlText w:val="•"/>
      <w:lvlJc w:val="left"/>
      <w:pPr>
        <w:ind w:left="7623" w:hanging="250"/>
      </w:pPr>
      <w:rPr>
        <w:rFonts w:hint="default"/>
        <w:lang w:val="tr-TR" w:eastAsia="en-US" w:bidi="ar-SA"/>
      </w:rPr>
    </w:lvl>
  </w:abstractNum>
  <w:abstractNum w:abstractNumId="5" w15:restartNumberingAfterBreak="0">
    <w:nsid w:val="1ED046C4"/>
    <w:multiLevelType w:val="multilevel"/>
    <w:tmpl w:val="1AC0BCCA"/>
    <w:lvl w:ilvl="0">
      <w:start w:val="14"/>
      <w:numFmt w:val="decimal"/>
      <w:lvlText w:val="%1"/>
      <w:lvlJc w:val="left"/>
      <w:pPr>
        <w:ind w:left="420" w:hanging="420"/>
      </w:pPr>
      <w:rPr>
        <w:rFonts w:hint="default"/>
      </w:rPr>
    </w:lvl>
    <w:lvl w:ilvl="1">
      <w:start w:val="1"/>
      <w:numFmt w:val="decimal"/>
      <w:lvlText w:val="%1.%2"/>
      <w:lvlJc w:val="left"/>
      <w:pPr>
        <w:ind w:left="539" w:hanging="4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6" w15:restartNumberingAfterBreak="0">
    <w:nsid w:val="20E0790E"/>
    <w:multiLevelType w:val="hybridMultilevel"/>
    <w:tmpl w:val="A9C0B8F4"/>
    <w:lvl w:ilvl="0" w:tplc="0178CF58">
      <w:start w:val="1"/>
      <w:numFmt w:val="lowerLetter"/>
      <w:lvlText w:val="%1."/>
      <w:lvlJc w:val="left"/>
      <w:pPr>
        <w:ind w:left="119" w:hanging="245"/>
      </w:pPr>
      <w:rPr>
        <w:rFonts w:ascii="Times New Roman" w:eastAsia="Times New Roman" w:hAnsi="Times New Roman" w:cs="Times New Roman" w:hint="default"/>
        <w:spacing w:val="-1"/>
        <w:w w:val="100"/>
        <w:sz w:val="24"/>
        <w:szCs w:val="24"/>
        <w:lang w:val="tr-TR" w:eastAsia="en-US" w:bidi="ar-SA"/>
      </w:rPr>
    </w:lvl>
    <w:lvl w:ilvl="1" w:tplc="DCA0A116">
      <w:numFmt w:val="bullet"/>
      <w:lvlText w:val="•"/>
      <w:lvlJc w:val="left"/>
      <w:pPr>
        <w:ind w:left="1057" w:hanging="245"/>
      </w:pPr>
      <w:rPr>
        <w:rFonts w:hint="default"/>
        <w:lang w:val="tr-TR" w:eastAsia="en-US" w:bidi="ar-SA"/>
      </w:rPr>
    </w:lvl>
    <w:lvl w:ilvl="2" w:tplc="4140A1D6">
      <w:numFmt w:val="bullet"/>
      <w:lvlText w:val="•"/>
      <w:lvlJc w:val="left"/>
      <w:pPr>
        <w:ind w:left="1995" w:hanging="245"/>
      </w:pPr>
      <w:rPr>
        <w:rFonts w:hint="default"/>
        <w:lang w:val="tr-TR" w:eastAsia="en-US" w:bidi="ar-SA"/>
      </w:rPr>
    </w:lvl>
    <w:lvl w:ilvl="3" w:tplc="F5A8BA20">
      <w:numFmt w:val="bullet"/>
      <w:lvlText w:val="•"/>
      <w:lvlJc w:val="left"/>
      <w:pPr>
        <w:ind w:left="2933" w:hanging="245"/>
      </w:pPr>
      <w:rPr>
        <w:rFonts w:hint="default"/>
        <w:lang w:val="tr-TR" w:eastAsia="en-US" w:bidi="ar-SA"/>
      </w:rPr>
    </w:lvl>
    <w:lvl w:ilvl="4" w:tplc="FFDC4600">
      <w:numFmt w:val="bullet"/>
      <w:lvlText w:val="•"/>
      <w:lvlJc w:val="left"/>
      <w:pPr>
        <w:ind w:left="3871" w:hanging="245"/>
      </w:pPr>
      <w:rPr>
        <w:rFonts w:hint="default"/>
        <w:lang w:val="tr-TR" w:eastAsia="en-US" w:bidi="ar-SA"/>
      </w:rPr>
    </w:lvl>
    <w:lvl w:ilvl="5" w:tplc="EF4AA3DE">
      <w:numFmt w:val="bullet"/>
      <w:lvlText w:val="•"/>
      <w:lvlJc w:val="left"/>
      <w:pPr>
        <w:ind w:left="4809" w:hanging="245"/>
      </w:pPr>
      <w:rPr>
        <w:rFonts w:hint="default"/>
        <w:lang w:val="tr-TR" w:eastAsia="en-US" w:bidi="ar-SA"/>
      </w:rPr>
    </w:lvl>
    <w:lvl w:ilvl="6" w:tplc="E4ECDF88">
      <w:numFmt w:val="bullet"/>
      <w:lvlText w:val="•"/>
      <w:lvlJc w:val="left"/>
      <w:pPr>
        <w:ind w:left="5747" w:hanging="245"/>
      </w:pPr>
      <w:rPr>
        <w:rFonts w:hint="default"/>
        <w:lang w:val="tr-TR" w:eastAsia="en-US" w:bidi="ar-SA"/>
      </w:rPr>
    </w:lvl>
    <w:lvl w:ilvl="7" w:tplc="F2CAEDE4">
      <w:numFmt w:val="bullet"/>
      <w:lvlText w:val="•"/>
      <w:lvlJc w:val="left"/>
      <w:pPr>
        <w:ind w:left="6685" w:hanging="245"/>
      </w:pPr>
      <w:rPr>
        <w:rFonts w:hint="default"/>
        <w:lang w:val="tr-TR" w:eastAsia="en-US" w:bidi="ar-SA"/>
      </w:rPr>
    </w:lvl>
    <w:lvl w:ilvl="8" w:tplc="03D41C4E">
      <w:numFmt w:val="bullet"/>
      <w:lvlText w:val="•"/>
      <w:lvlJc w:val="left"/>
      <w:pPr>
        <w:ind w:left="7623" w:hanging="245"/>
      </w:pPr>
      <w:rPr>
        <w:rFonts w:hint="default"/>
        <w:lang w:val="tr-TR" w:eastAsia="en-US" w:bidi="ar-SA"/>
      </w:rPr>
    </w:lvl>
  </w:abstractNum>
  <w:abstractNum w:abstractNumId="7" w15:restartNumberingAfterBreak="0">
    <w:nsid w:val="297653E8"/>
    <w:multiLevelType w:val="multilevel"/>
    <w:tmpl w:val="49E66556"/>
    <w:lvl w:ilvl="0">
      <w:start w:val="15"/>
      <w:numFmt w:val="decimal"/>
      <w:lvlText w:val="%1"/>
      <w:lvlJc w:val="left"/>
      <w:pPr>
        <w:ind w:left="599" w:hanging="480"/>
      </w:pPr>
      <w:rPr>
        <w:rFonts w:hint="default"/>
        <w:lang w:val="tr-TR" w:eastAsia="en-US" w:bidi="ar-SA"/>
      </w:rPr>
    </w:lvl>
    <w:lvl w:ilvl="1">
      <w:start w:val="1"/>
      <w:numFmt w:val="decimal"/>
      <w:lvlText w:val="%1.%2"/>
      <w:lvlJc w:val="left"/>
      <w:pPr>
        <w:ind w:left="599" w:hanging="480"/>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2379" w:hanging="480"/>
      </w:pPr>
      <w:rPr>
        <w:rFonts w:hint="default"/>
        <w:lang w:val="tr-TR" w:eastAsia="en-US" w:bidi="ar-SA"/>
      </w:rPr>
    </w:lvl>
    <w:lvl w:ilvl="3">
      <w:numFmt w:val="bullet"/>
      <w:lvlText w:val="•"/>
      <w:lvlJc w:val="left"/>
      <w:pPr>
        <w:ind w:left="3269" w:hanging="480"/>
      </w:pPr>
      <w:rPr>
        <w:rFonts w:hint="default"/>
        <w:lang w:val="tr-TR" w:eastAsia="en-US" w:bidi="ar-SA"/>
      </w:rPr>
    </w:lvl>
    <w:lvl w:ilvl="4">
      <w:numFmt w:val="bullet"/>
      <w:lvlText w:val="•"/>
      <w:lvlJc w:val="left"/>
      <w:pPr>
        <w:ind w:left="4159" w:hanging="480"/>
      </w:pPr>
      <w:rPr>
        <w:rFonts w:hint="default"/>
        <w:lang w:val="tr-TR" w:eastAsia="en-US" w:bidi="ar-SA"/>
      </w:rPr>
    </w:lvl>
    <w:lvl w:ilvl="5">
      <w:numFmt w:val="bullet"/>
      <w:lvlText w:val="•"/>
      <w:lvlJc w:val="left"/>
      <w:pPr>
        <w:ind w:left="5049" w:hanging="480"/>
      </w:pPr>
      <w:rPr>
        <w:rFonts w:hint="default"/>
        <w:lang w:val="tr-TR" w:eastAsia="en-US" w:bidi="ar-SA"/>
      </w:rPr>
    </w:lvl>
    <w:lvl w:ilvl="6">
      <w:numFmt w:val="bullet"/>
      <w:lvlText w:val="•"/>
      <w:lvlJc w:val="left"/>
      <w:pPr>
        <w:ind w:left="5939" w:hanging="480"/>
      </w:pPr>
      <w:rPr>
        <w:rFonts w:hint="default"/>
        <w:lang w:val="tr-TR" w:eastAsia="en-US" w:bidi="ar-SA"/>
      </w:rPr>
    </w:lvl>
    <w:lvl w:ilvl="7">
      <w:numFmt w:val="bullet"/>
      <w:lvlText w:val="•"/>
      <w:lvlJc w:val="left"/>
      <w:pPr>
        <w:ind w:left="6829" w:hanging="480"/>
      </w:pPr>
      <w:rPr>
        <w:rFonts w:hint="default"/>
        <w:lang w:val="tr-TR" w:eastAsia="en-US" w:bidi="ar-SA"/>
      </w:rPr>
    </w:lvl>
    <w:lvl w:ilvl="8">
      <w:numFmt w:val="bullet"/>
      <w:lvlText w:val="•"/>
      <w:lvlJc w:val="left"/>
      <w:pPr>
        <w:ind w:left="7719" w:hanging="480"/>
      </w:pPr>
      <w:rPr>
        <w:rFonts w:hint="default"/>
        <w:lang w:val="tr-TR" w:eastAsia="en-US" w:bidi="ar-SA"/>
      </w:rPr>
    </w:lvl>
  </w:abstractNum>
  <w:abstractNum w:abstractNumId="8" w15:restartNumberingAfterBreak="0">
    <w:nsid w:val="2BF92ABA"/>
    <w:multiLevelType w:val="hybridMultilevel"/>
    <w:tmpl w:val="B66261EA"/>
    <w:lvl w:ilvl="0" w:tplc="A8DEBCEE">
      <w:start w:val="1"/>
      <w:numFmt w:val="lowerLetter"/>
      <w:lvlText w:val="%1."/>
      <w:lvlJc w:val="left"/>
      <w:pPr>
        <w:ind w:left="119" w:hanging="454"/>
      </w:pPr>
      <w:rPr>
        <w:rFonts w:ascii="Times New Roman" w:eastAsia="Times New Roman" w:hAnsi="Times New Roman" w:cs="Times New Roman" w:hint="default"/>
        <w:spacing w:val="-28"/>
        <w:w w:val="99"/>
        <w:sz w:val="24"/>
        <w:szCs w:val="24"/>
        <w:lang w:val="tr-TR" w:eastAsia="en-US" w:bidi="ar-SA"/>
      </w:rPr>
    </w:lvl>
    <w:lvl w:ilvl="1" w:tplc="6F628ED0">
      <w:numFmt w:val="bullet"/>
      <w:lvlText w:val="•"/>
      <w:lvlJc w:val="left"/>
      <w:pPr>
        <w:ind w:left="1057" w:hanging="454"/>
      </w:pPr>
      <w:rPr>
        <w:rFonts w:hint="default"/>
        <w:lang w:val="tr-TR" w:eastAsia="en-US" w:bidi="ar-SA"/>
      </w:rPr>
    </w:lvl>
    <w:lvl w:ilvl="2" w:tplc="60365B06">
      <w:numFmt w:val="bullet"/>
      <w:lvlText w:val="•"/>
      <w:lvlJc w:val="left"/>
      <w:pPr>
        <w:ind w:left="1995" w:hanging="454"/>
      </w:pPr>
      <w:rPr>
        <w:rFonts w:hint="default"/>
        <w:lang w:val="tr-TR" w:eastAsia="en-US" w:bidi="ar-SA"/>
      </w:rPr>
    </w:lvl>
    <w:lvl w:ilvl="3" w:tplc="87487E0C">
      <w:numFmt w:val="bullet"/>
      <w:lvlText w:val="•"/>
      <w:lvlJc w:val="left"/>
      <w:pPr>
        <w:ind w:left="2933" w:hanging="454"/>
      </w:pPr>
      <w:rPr>
        <w:rFonts w:hint="default"/>
        <w:lang w:val="tr-TR" w:eastAsia="en-US" w:bidi="ar-SA"/>
      </w:rPr>
    </w:lvl>
    <w:lvl w:ilvl="4" w:tplc="2EDAE4CC">
      <w:numFmt w:val="bullet"/>
      <w:lvlText w:val="•"/>
      <w:lvlJc w:val="left"/>
      <w:pPr>
        <w:ind w:left="3871" w:hanging="454"/>
      </w:pPr>
      <w:rPr>
        <w:rFonts w:hint="default"/>
        <w:lang w:val="tr-TR" w:eastAsia="en-US" w:bidi="ar-SA"/>
      </w:rPr>
    </w:lvl>
    <w:lvl w:ilvl="5" w:tplc="03C2A562">
      <w:numFmt w:val="bullet"/>
      <w:lvlText w:val="•"/>
      <w:lvlJc w:val="left"/>
      <w:pPr>
        <w:ind w:left="4809" w:hanging="454"/>
      </w:pPr>
      <w:rPr>
        <w:rFonts w:hint="default"/>
        <w:lang w:val="tr-TR" w:eastAsia="en-US" w:bidi="ar-SA"/>
      </w:rPr>
    </w:lvl>
    <w:lvl w:ilvl="6" w:tplc="1616A038">
      <w:numFmt w:val="bullet"/>
      <w:lvlText w:val="•"/>
      <w:lvlJc w:val="left"/>
      <w:pPr>
        <w:ind w:left="5747" w:hanging="454"/>
      </w:pPr>
      <w:rPr>
        <w:rFonts w:hint="default"/>
        <w:lang w:val="tr-TR" w:eastAsia="en-US" w:bidi="ar-SA"/>
      </w:rPr>
    </w:lvl>
    <w:lvl w:ilvl="7" w:tplc="35929F20">
      <w:numFmt w:val="bullet"/>
      <w:lvlText w:val="•"/>
      <w:lvlJc w:val="left"/>
      <w:pPr>
        <w:ind w:left="6685" w:hanging="454"/>
      </w:pPr>
      <w:rPr>
        <w:rFonts w:hint="default"/>
        <w:lang w:val="tr-TR" w:eastAsia="en-US" w:bidi="ar-SA"/>
      </w:rPr>
    </w:lvl>
    <w:lvl w:ilvl="8" w:tplc="04629FB2">
      <w:numFmt w:val="bullet"/>
      <w:lvlText w:val="•"/>
      <w:lvlJc w:val="left"/>
      <w:pPr>
        <w:ind w:left="7623" w:hanging="454"/>
      </w:pPr>
      <w:rPr>
        <w:rFonts w:hint="default"/>
        <w:lang w:val="tr-TR" w:eastAsia="en-US" w:bidi="ar-SA"/>
      </w:rPr>
    </w:lvl>
  </w:abstractNum>
  <w:abstractNum w:abstractNumId="9" w15:restartNumberingAfterBreak="0">
    <w:nsid w:val="3EBF53AC"/>
    <w:multiLevelType w:val="hybridMultilevel"/>
    <w:tmpl w:val="5E6835C2"/>
    <w:lvl w:ilvl="0" w:tplc="DCAE8590">
      <w:start w:val="1"/>
      <w:numFmt w:val="lowerLetter"/>
      <w:lvlText w:val="%1."/>
      <w:lvlJc w:val="left"/>
      <w:pPr>
        <w:ind w:left="119" w:hanging="497"/>
      </w:pPr>
      <w:rPr>
        <w:rFonts w:ascii="Times New Roman" w:eastAsia="Times New Roman" w:hAnsi="Times New Roman" w:cs="Times New Roman" w:hint="default"/>
        <w:b/>
        <w:bCs/>
        <w:spacing w:val="-30"/>
        <w:w w:val="99"/>
        <w:sz w:val="24"/>
        <w:szCs w:val="24"/>
        <w:lang w:val="tr-TR" w:eastAsia="en-US" w:bidi="ar-SA"/>
      </w:rPr>
    </w:lvl>
    <w:lvl w:ilvl="1" w:tplc="568457A6">
      <w:numFmt w:val="bullet"/>
      <w:lvlText w:val="•"/>
      <w:lvlJc w:val="left"/>
      <w:pPr>
        <w:ind w:left="1057" w:hanging="497"/>
      </w:pPr>
      <w:rPr>
        <w:rFonts w:hint="default"/>
        <w:lang w:val="tr-TR" w:eastAsia="en-US" w:bidi="ar-SA"/>
      </w:rPr>
    </w:lvl>
    <w:lvl w:ilvl="2" w:tplc="F1A61C66">
      <w:numFmt w:val="bullet"/>
      <w:lvlText w:val="•"/>
      <w:lvlJc w:val="left"/>
      <w:pPr>
        <w:ind w:left="1995" w:hanging="497"/>
      </w:pPr>
      <w:rPr>
        <w:rFonts w:hint="default"/>
        <w:lang w:val="tr-TR" w:eastAsia="en-US" w:bidi="ar-SA"/>
      </w:rPr>
    </w:lvl>
    <w:lvl w:ilvl="3" w:tplc="E71CAB78">
      <w:numFmt w:val="bullet"/>
      <w:lvlText w:val="•"/>
      <w:lvlJc w:val="left"/>
      <w:pPr>
        <w:ind w:left="2933" w:hanging="497"/>
      </w:pPr>
      <w:rPr>
        <w:rFonts w:hint="default"/>
        <w:lang w:val="tr-TR" w:eastAsia="en-US" w:bidi="ar-SA"/>
      </w:rPr>
    </w:lvl>
    <w:lvl w:ilvl="4" w:tplc="913089A4">
      <w:numFmt w:val="bullet"/>
      <w:lvlText w:val="•"/>
      <w:lvlJc w:val="left"/>
      <w:pPr>
        <w:ind w:left="3871" w:hanging="497"/>
      </w:pPr>
      <w:rPr>
        <w:rFonts w:hint="default"/>
        <w:lang w:val="tr-TR" w:eastAsia="en-US" w:bidi="ar-SA"/>
      </w:rPr>
    </w:lvl>
    <w:lvl w:ilvl="5" w:tplc="D2BC33A6">
      <w:numFmt w:val="bullet"/>
      <w:lvlText w:val="•"/>
      <w:lvlJc w:val="left"/>
      <w:pPr>
        <w:ind w:left="4809" w:hanging="497"/>
      </w:pPr>
      <w:rPr>
        <w:rFonts w:hint="default"/>
        <w:lang w:val="tr-TR" w:eastAsia="en-US" w:bidi="ar-SA"/>
      </w:rPr>
    </w:lvl>
    <w:lvl w:ilvl="6" w:tplc="F78C6144">
      <w:numFmt w:val="bullet"/>
      <w:lvlText w:val="•"/>
      <w:lvlJc w:val="left"/>
      <w:pPr>
        <w:ind w:left="5747" w:hanging="497"/>
      </w:pPr>
      <w:rPr>
        <w:rFonts w:hint="default"/>
        <w:lang w:val="tr-TR" w:eastAsia="en-US" w:bidi="ar-SA"/>
      </w:rPr>
    </w:lvl>
    <w:lvl w:ilvl="7" w:tplc="EBEA0994">
      <w:numFmt w:val="bullet"/>
      <w:lvlText w:val="•"/>
      <w:lvlJc w:val="left"/>
      <w:pPr>
        <w:ind w:left="6685" w:hanging="497"/>
      </w:pPr>
      <w:rPr>
        <w:rFonts w:hint="default"/>
        <w:lang w:val="tr-TR" w:eastAsia="en-US" w:bidi="ar-SA"/>
      </w:rPr>
    </w:lvl>
    <w:lvl w:ilvl="8" w:tplc="CA801BB6">
      <w:numFmt w:val="bullet"/>
      <w:lvlText w:val="•"/>
      <w:lvlJc w:val="left"/>
      <w:pPr>
        <w:ind w:left="7623" w:hanging="497"/>
      </w:pPr>
      <w:rPr>
        <w:rFonts w:hint="default"/>
        <w:lang w:val="tr-TR" w:eastAsia="en-US" w:bidi="ar-SA"/>
      </w:rPr>
    </w:lvl>
  </w:abstractNum>
  <w:abstractNum w:abstractNumId="10" w15:restartNumberingAfterBreak="0">
    <w:nsid w:val="433B66F5"/>
    <w:multiLevelType w:val="hybridMultilevel"/>
    <w:tmpl w:val="5F1AC0BC"/>
    <w:lvl w:ilvl="0" w:tplc="EB9A2686">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11" w15:restartNumberingAfterBreak="0">
    <w:nsid w:val="43D92BFC"/>
    <w:multiLevelType w:val="hybridMultilevel"/>
    <w:tmpl w:val="24EE10D8"/>
    <w:lvl w:ilvl="0" w:tplc="9B0217A6">
      <w:start w:val="1"/>
      <w:numFmt w:val="lowerLetter"/>
      <w:lvlText w:val="%1."/>
      <w:lvlJc w:val="left"/>
      <w:pPr>
        <w:ind w:left="119" w:hanging="308"/>
      </w:pPr>
      <w:rPr>
        <w:rFonts w:ascii="Times New Roman" w:eastAsia="Times New Roman" w:hAnsi="Times New Roman" w:cs="Times New Roman" w:hint="default"/>
        <w:spacing w:val="-25"/>
        <w:w w:val="99"/>
        <w:sz w:val="24"/>
        <w:szCs w:val="24"/>
        <w:lang w:val="tr-TR" w:eastAsia="en-US" w:bidi="ar-SA"/>
      </w:rPr>
    </w:lvl>
    <w:lvl w:ilvl="1" w:tplc="C27A40D6">
      <w:numFmt w:val="bullet"/>
      <w:lvlText w:val="•"/>
      <w:lvlJc w:val="left"/>
      <w:pPr>
        <w:ind w:left="1057" w:hanging="308"/>
      </w:pPr>
      <w:rPr>
        <w:rFonts w:hint="default"/>
        <w:lang w:val="tr-TR" w:eastAsia="en-US" w:bidi="ar-SA"/>
      </w:rPr>
    </w:lvl>
    <w:lvl w:ilvl="2" w:tplc="C78CCCD4">
      <w:numFmt w:val="bullet"/>
      <w:lvlText w:val="•"/>
      <w:lvlJc w:val="left"/>
      <w:pPr>
        <w:ind w:left="1995" w:hanging="308"/>
      </w:pPr>
      <w:rPr>
        <w:rFonts w:hint="default"/>
        <w:lang w:val="tr-TR" w:eastAsia="en-US" w:bidi="ar-SA"/>
      </w:rPr>
    </w:lvl>
    <w:lvl w:ilvl="3" w:tplc="792603A6">
      <w:numFmt w:val="bullet"/>
      <w:lvlText w:val="•"/>
      <w:lvlJc w:val="left"/>
      <w:pPr>
        <w:ind w:left="2933" w:hanging="308"/>
      </w:pPr>
      <w:rPr>
        <w:rFonts w:hint="default"/>
        <w:lang w:val="tr-TR" w:eastAsia="en-US" w:bidi="ar-SA"/>
      </w:rPr>
    </w:lvl>
    <w:lvl w:ilvl="4" w:tplc="767046FA">
      <w:numFmt w:val="bullet"/>
      <w:lvlText w:val="•"/>
      <w:lvlJc w:val="left"/>
      <w:pPr>
        <w:ind w:left="3871" w:hanging="308"/>
      </w:pPr>
      <w:rPr>
        <w:rFonts w:hint="default"/>
        <w:lang w:val="tr-TR" w:eastAsia="en-US" w:bidi="ar-SA"/>
      </w:rPr>
    </w:lvl>
    <w:lvl w:ilvl="5" w:tplc="374CCB40">
      <w:numFmt w:val="bullet"/>
      <w:lvlText w:val="•"/>
      <w:lvlJc w:val="left"/>
      <w:pPr>
        <w:ind w:left="4809" w:hanging="308"/>
      </w:pPr>
      <w:rPr>
        <w:rFonts w:hint="default"/>
        <w:lang w:val="tr-TR" w:eastAsia="en-US" w:bidi="ar-SA"/>
      </w:rPr>
    </w:lvl>
    <w:lvl w:ilvl="6" w:tplc="0E74E8C2">
      <w:numFmt w:val="bullet"/>
      <w:lvlText w:val="•"/>
      <w:lvlJc w:val="left"/>
      <w:pPr>
        <w:ind w:left="5747" w:hanging="308"/>
      </w:pPr>
      <w:rPr>
        <w:rFonts w:hint="default"/>
        <w:lang w:val="tr-TR" w:eastAsia="en-US" w:bidi="ar-SA"/>
      </w:rPr>
    </w:lvl>
    <w:lvl w:ilvl="7" w:tplc="EA709182">
      <w:numFmt w:val="bullet"/>
      <w:lvlText w:val="•"/>
      <w:lvlJc w:val="left"/>
      <w:pPr>
        <w:ind w:left="6685" w:hanging="308"/>
      </w:pPr>
      <w:rPr>
        <w:rFonts w:hint="default"/>
        <w:lang w:val="tr-TR" w:eastAsia="en-US" w:bidi="ar-SA"/>
      </w:rPr>
    </w:lvl>
    <w:lvl w:ilvl="8" w:tplc="8B30215C">
      <w:numFmt w:val="bullet"/>
      <w:lvlText w:val="•"/>
      <w:lvlJc w:val="left"/>
      <w:pPr>
        <w:ind w:left="7623" w:hanging="308"/>
      </w:pPr>
      <w:rPr>
        <w:rFonts w:hint="default"/>
        <w:lang w:val="tr-TR" w:eastAsia="en-US" w:bidi="ar-SA"/>
      </w:rPr>
    </w:lvl>
  </w:abstractNum>
  <w:abstractNum w:abstractNumId="12" w15:restartNumberingAfterBreak="0">
    <w:nsid w:val="448B5615"/>
    <w:multiLevelType w:val="hybridMultilevel"/>
    <w:tmpl w:val="369EC47E"/>
    <w:lvl w:ilvl="0" w:tplc="CB4EE598">
      <w:start w:val="1"/>
      <w:numFmt w:val="lowerLetter"/>
      <w:lvlText w:val="%1."/>
      <w:lvlJc w:val="left"/>
      <w:pPr>
        <w:ind w:left="119" w:hanging="240"/>
      </w:pPr>
      <w:rPr>
        <w:rFonts w:ascii="Times New Roman" w:eastAsia="Times New Roman" w:hAnsi="Times New Roman" w:cs="Times New Roman" w:hint="default"/>
        <w:spacing w:val="-1"/>
        <w:w w:val="100"/>
        <w:sz w:val="24"/>
        <w:szCs w:val="24"/>
        <w:lang w:val="tr-TR" w:eastAsia="en-US" w:bidi="ar-SA"/>
      </w:rPr>
    </w:lvl>
    <w:lvl w:ilvl="1" w:tplc="A7E80598">
      <w:numFmt w:val="bullet"/>
      <w:lvlText w:val="•"/>
      <w:lvlJc w:val="left"/>
      <w:pPr>
        <w:ind w:left="1057" w:hanging="240"/>
      </w:pPr>
      <w:rPr>
        <w:rFonts w:hint="default"/>
        <w:lang w:val="tr-TR" w:eastAsia="en-US" w:bidi="ar-SA"/>
      </w:rPr>
    </w:lvl>
    <w:lvl w:ilvl="2" w:tplc="00D43BE2">
      <w:numFmt w:val="bullet"/>
      <w:lvlText w:val="•"/>
      <w:lvlJc w:val="left"/>
      <w:pPr>
        <w:ind w:left="1995" w:hanging="240"/>
      </w:pPr>
      <w:rPr>
        <w:rFonts w:hint="default"/>
        <w:lang w:val="tr-TR" w:eastAsia="en-US" w:bidi="ar-SA"/>
      </w:rPr>
    </w:lvl>
    <w:lvl w:ilvl="3" w:tplc="E0E0B4F4">
      <w:numFmt w:val="bullet"/>
      <w:lvlText w:val="•"/>
      <w:lvlJc w:val="left"/>
      <w:pPr>
        <w:ind w:left="2933" w:hanging="240"/>
      </w:pPr>
      <w:rPr>
        <w:rFonts w:hint="default"/>
        <w:lang w:val="tr-TR" w:eastAsia="en-US" w:bidi="ar-SA"/>
      </w:rPr>
    </w:lvl>
    <w:lvl w:ilvl="4" w:tplc="9F7A8E2E">
      <w:numFmt w:val="bullet"/>
      <w:lvlText w:val="•"/>
      <w:lvlJc w:val="left"/>
      <w:pPr>
        <w:ind w:left="3871" w:hanging="240"/>
      </w:pPr>
      <w:rPr>
        <w:rFonts w:hint="default"/>
        <w:lang w:val="tr-TR" w:eastAsia="en-US" w:bidi="ar-SA"/>
      </w:rPr>
    </w:lvl>
    <w:lvl w:ilvl="5" w:tplc="EF426DE2">
      <w:numFmt w:val="bullet"/>
      <w:lvlText w:val="•"/>
      <w:lvlJc w:val="left"/>
      <w:pPr>
        <w:ind w:left="4809" w:hanging="240"/>
      </w:pPr>
      <w:rPr>
        <w:rFonts w:hint="default"/>
        <w:lang w:val="tr-TR" w:eastAsia="en-US" w:bidi="ar-SA"/>
      </w:rPr>
    </w:lvl>
    <w:lvl w:ilvl="6" w:tplc="13982D38">
      <w:numFmt w:val="bullet"/>
      <w:lvlText w:val="•"/>
      <w:lvlJc w:val="left"/>
      <w:pPr>
        <w:ind w:left="5747" w:hanging="240"/>
      </w:pPr>
      <w:rPr>
        <w:rFonts w:hint="default"/>
        <w:lang w:val="tr-TR" w:eastAsia="en-US" w:bidi="ar-SA"/>
      </w:rPr>
    </w:lvl>
    <w:lvl w:ilvl="7" w:tplc="462A44E0">
      <w:numFmt w:val="bullet"/>
      <w:lvlText w:val="•"/>
      <w:lvlJc w:val="left"/>
      <w:pPr>
        <w:ind w:left="6685" w:hanging="240"/>
      </w:pPr>
      <w:rPr>
        <w:rFonts w:hint="default"/>
        <w:lang w:val="tr-TR" w:eastAsia="en-US" w:bidi="ar-SA"/>
      </w:rPr>
    </w:lvl>
    <w:lvl w:ilvl="8" w:tplc="A98E3F3E">
      <w:numFmt w:val="bullet"/>
      <w:lvlText w:val="•"/>
      <w:lvlJc w:val="left"/>
      <w:pPr>
        <w:ind w:left="7623" w:hanging="240"/>
      </w:pPr>
      <w:rPr>
        <w:rFonts w:hint="default"/>
        <w:lang w:val="tr-TR" w:eastAsia="en-US" w:bidi="ar-SA"/>
      </w:rPr>
    </w:lvl>
  </w:abstractNum>
  <w:abstractNum w:abstractNumId="13" w15:restartNumberingAfterBreak="0">
    <w:nsid w:val="46EC7DF4"/>
    <w:multiLevelType w:val="hybridMultilevel"/>
    <w:tmpl w:val="B3929AE0"/>
    <w:lvl w:ilvl="0" w:tplc="084A3C8E">
      <w:start w:val="1"/>
      <w:numFmt w:val="lowerLetter"/>
      <w:lvlText w:val="%1."/>
      <w:lvlJc w:val="left"/>
      <w:pPr>
        <w:ind w:left="119" w:hanging="312"/>
      </w:pPr>
      <w:rPr>
        <w:rFonts w:ascii="Times New Roman" w:eastAsia="Times New Roman" w:hAnsi="Times New Roman" w:cs="Times New Roman" w:hint="default"/>
        <w:spacing w:val="-29"/>
        <w:w w:val="99"/>
        <w:sz w:val="24"/>
        <w:szCs w:val="24"/>
        <w:lang w:val="tr-TR" w:eastAsia="en-US" w:bidi="ar-SA"/>
      </w:rPr>
    </w:lvl>
    <w:lvl w:ilvl="1" w:tplc="817031A6">
      <w:numFmt w:val="bullet"/>
      <w:lvlText w:val="•"/>
      <w:lvlJc w:val="left"/>
      <w:pPr>
        <w:ind w:left="1057" w:hanging="312"/>
      </w:pPr>
      <w:rPr>
        <w:rFonts w:hint="default"/>
        <w:lang w:val="tr-TR" w:eastAsia="en-US" w:bidi="ar-SA"/>
      </w:rPr>
    </w:lvl>
    <w:lvl w:ilvl="2" w:tplc="24E830F8">
      <w:numFmt w:val="bullet"/>
      <w:lvlText w:val="•"/>
      <w:lvlJc w:val="left"/>
      <w:pPr>
        <w:ind w:left="1995" w:hanging="312"/>
      </w:pPr>
      <w:rPr>
        <w:rFonts w:hint="default"/>
        <w:lang w:val="tr-TR" w:eastAsia="en-US" w:bidi="ar-SA"/>
      </w:rPr>
    </w:lvl>
    <w:lvl w:ilvl="3" w:tplc="070EE57E">
      <w:numFmt w:val="bullet"/>
      <w:lvlText w:val="•"/>
      <w:lvlJc w:val="left"/>
      <w:pPr>
        <w:ind w:left="2933" w:hanging="312"/>
      </w:pPr>
      <w:rPr>
        <w:rFonts w:hint="default"/>
        <w:lang w:val="tr-TR" w:eastAsia="en-US" w:bidi="ar-SA"/>
      </w:rPr>
    </w:lvl>
    <w:lvl w:ilvl="4" w:tplc="D28607F0">
      <w:numFmt w:val="bullet"/>
      <w:lvlText w:val="•"/>
      <w:lvlJc w:val="left"/>
      <w:pPr>
        <w:ind w:left="3871" w:hanging="312"/>
      </w:pPr>
      <w:rPr>
        <w:rFonts w:hint="default"/>
        <w:lang w:val="tr-TR" w:eastAsia="en-US" w:bidi="ar-SA"/>
      </w:rPr>
    </w:lvl>
    <w:lvl w:ilvl="5" w:tplc="F874FCD4">
      <w:numFmt w:val="bullet"/>
      <w:lvlText w:val="•"/>
      <w:lvlJc w:val="left"/>
      <w:pPr>
        <w:ind w:left="4809" w:hanging="312"/>
      </w:pPr>
      <w:rPr>
        <w:rFonts w:hint="default"/>
        <w:lang w:val="tr-TR" w:eastAsia="en-US" w:bidi="ar-SA"/>
      </w:rPr>
    </w:lvl>
    <w:lvl w:ilvl="6" w:tplc="1A10178A">
      <w:numFmt w:val="bullet"/>
      <w:lvlText w:val="•"/>
      <w:lvlJc w:val="left"/>
      <w:pPr>
        <w:ind w:left="5747" w:hanging="312"/>
      </w:pPr>
      <w:rPr>
        <w:rFonts w:hint="default"/>
        <w:lang w:val="tr-TR" w:eastAsia="en-US" w:bidi="ar-SA"/>
      </w:rPr>
    </w:lvl>
    <w:lvl w:ilvl="7" w:tplc="5DF888B8">
      <w:numFmt w:val="bullet"/>
      <w:lvlText w:val="•"/>
      <w:lvlJc w:val="left"/>
      <w:pPr>
        <w:ind w:left="6685" w:hanging="312"/>
      </w:pPr>
      <w:rPr>
        <w:rFonts w:hint="default"/>
        <w:lang w:val="tr-TR" w:eastAsia="en-US" w:bidi="ar-SA"/>
      </w:rPr>
    </w:lvl>
    <w:lvl w:ilvl="8" w:tplc="6C463ED0">
      <w:numFmt w:val="bullet"/>
      <w:lvlText w:val="•"/>
      <w:lvlJc w:val="left"/>
      <w:pPr>
        <w:ind w:left="7623" w:hanging="312"/>
      </w:pPr>
      <w:rPr>
        <w:rFonts w:hint="default"/>
        <w:lang w:val="tr-TR" w:eastAsia="en-US" w:bidi="ar-SA"/>
      </w:rPr>
    </w:lvl>
  </w:abstractNum>
  <w:abstractNum w:abstractNumId="14" w15:restartNumberingAfterBreak="0">
    <w:nsid w:val="578D7373"/>
    <w:multiLevelType w:val="hybridMultilevel"/>
    <w:tmpl w:val="87A68510"/>
    <w:lvl w:ilvl="0" w:tplc="4C0CF8B6">
      <w:start w:val="1"/>
      <w:numFmt w:val="lowerLetter"/>
      <w:lvlText w:val="%1."/>
      <w:lvlJc w:val="left"/>
      <w:pPr>
        <w:ind w:left="119" w:hanging="226"/>
      </w:pPr>
      <w:rPr>
        <w:rFonts w:ascii="Times New Roman" w:eastAsia="Times New Roman" w:hAnsi="Times New Roman" w:cs="Times New Roman" w:hint="default"/>
        <w:spacing w:val="-10"/>
        <w:w w:val="99"/>
        <w:sz w:val="24"/>
        <w:szCs w:val="24"/>
        <w:lang w:val="tr-TR" w:eastAsia="en-US" w:bidi="ar-SA"/>
      </w:rPr>
    </w:lvl>
    <w:lvl w:ilvl="1" w:tplc="F5148202">
      <w:numFmt w:val="bullet"/>
      <w:lvlText w:val="•"/>
      <w:lvlJc w:val="left"/>
      <w:pPr>
        <w:ind w:left="1057" w:hanging="226"/>
      </w:pPr>
      <w:rPr>
        <w:rFonts w:hint="default"/>
        <w:lang w:val="tr-TR" w:eastAsia="en-US" w:bidi="ar-SA"/>
      </w:rPr>
    </w:lvl>
    <w:lvl w:ilvl="2" w:tplc="019658C0">
      <w:numFmt w:val="bullet"/>
      <w:lvlText w:val="•"/>
      <w:lvlJc w:val="left"/>
      <w:pPr>
        <w:ind w:left="1995" w:hanging="226"/>
      </w:pPr>
      <w:rPr>
        <w:rFonts w:hint="default"/>
        <w:lang w:val="tr-TR" w:eastAsia="en-US" w:bidi="ar-SA"/>
      </w:rPr>
    </w:lvl>
    <w:lvl w:ilvl="3" w:tplc="3BC207C6">
      <w:numFmt w:val="bullet"/>
      <w:lvlText w:val="•"/>
      <w:lvlJc w:val="left"/>
      <w:pPr>
        <w:ind w:left="2933" w:hanging="226"/>
      </w:pPr>
      <w:rPr>
        <w:rFonts w:hint="default"/>
        <w:lang w:val="tr-TR" w:eastAsia="en-US" w:bidi="ar-SA"/>
      </w:rPr>
    </w:lvl>
    <w:lvl w:ilvl="4" w:tplc="70504D62">
      <w:numFmt w:val="bullet"/>
      <w:lvlText w:val="•"/>
      <w:lvlJc w:val="left"/>
      <w:pPr>
        <w:ind w:left="3871" w:hanging="226"/>
      </w:pPr>
      <w:rPr>
        <w:rFonts w:hint="default"/>
        <w:lang w:val="tr-TR" w:eastAsia="en-US" w:bidi="ar-SA"/>
      </w:rPr>
    </w:lvl>
    <w:lvl w:ilvl="5" w:tplc="FAEAA1E8">
      <w:numFmt w:val="bullet"/>
      <w:lvlText w:val="•"/>
      <w:lvlJc w:val="left"/>
      <w:pPr>
        <w:ind w:left="4809" w:hanging="226"/>
      </w:pPr>
      <w:rPr>
        <w:rFonts w:hint="default"/>
        <w:lang w:val="tr-TR" w:eastAsia="en-US" w:bidi="ar-SA"/>
      </w:rPr>
    </w:lvl>
    <w:lvl w:ilvl="6" w:tplc="B7EEA6FA">
      <w:numFmt w:val="bullet"/>
      <w:lvlText w:val="•"/>
      <w:lvlJc w:val="left"/>
      <w:pPr>
        <w:ind w:left="5747" w:hanging="226"/>
      </w:pPr>
      <w:rPr>
        <w:rFonts w:hint="default"/>
        <w:lang w:val="tr-TR" w:eastAsia="en-US" w:bidi="ar-SA"/>
      </w:rPr>
    </w:lvl>
    <w:lvl w:ilvl="7" w:tplc="5A48DD34">
      <w:numFmt w:val="bullet"/>
      <w:lvlText w:val="•"/>
      <w:lvlJc w:val="left"/>
      <w:pPr>
        <w:ind w:left="6685" w:hanging="226"/>
      </w:pPr>
      <w:rPr>
        <w:rFonts w:hint="default"/>
        <w:lang w:val="tr-TR" w:eastAsia="en-US" w:bidi="ar-SA"/>
      </w:rPr>
    </w:lvl>
    <w:lvl w:ilvl="8" w:tplc="B53A0A50">
      <w:numFmt w:val="bullet"/>
      <w:lvlText w:val="•"/>
      <w:lvlJc w:val="left"/>
      <w:pPr>
        <w:ind w:left="7623" w:hanging="226"/>
      </w:pPr>
      <w:rPr>
        <w:rFonts w:hint="default"/>
        <w:lang w:val="tr-TR" w:eastAsia="en-US" w:bidi="ar-SA"/>
      </w:rPr>
    </w:lvl>
  </w:abstractNum>
  <w:abstractNum w:abstractNumId="15" w15:restartNumberingAfterBreak="0">
    <w:nsid w:val="5AC61602"/>
    <w:multiLevelType w:val="hybridMultilevel"/>
    <w:tmpl w:val="730863D0"/>
    <w:lvl w:ilvl="0" w:tplc="1BECA7A8">
      <w:start w:val="1"/>
      <w:numFmt w:val="decimal"/>
      <w:lvlText w:val="%1)"/>
      <w:lvlJc w:val="left"/>
      <w:pPr>
        <w:ind w:left="157" w:hanging="360"/>
      </w:pPr>
      <w:rPr>
        <w:rFonts w:hint="default"/>
      </w:rPr>
    </w:lvl>
    <w:lvl w:ilvl="1" w:tplc="041F0019" w:tentative="1">
      <w:start w:val="1"/>
      <w:numFmt w:val="lowerLetter"/>
      <w:lvlText w:val="%2."/>
      <w:lvlJc w:val="left"/>
      <w:pPr>
        <w:ind w:left="877" w:hanging="360"/>
      </w:pPr>
    </w:lvl>
    <w:lvl w:ilvl="2" w:tplc="041F001B" w:tentative="1">
      <w:start w:val="1"/>
      <w:numFmt w:val="lowerRoman"/>
      <w:lvlText w:val="%3."/>
      <w:lvlJc w:val="right"/>
      <w:pPr>
        <w:ind w:left="1597" w:hanging="180"/>
      </w:pPr>
    </w:lvl>
    <w:lvl w:ilvl="3" w:tplc="041F000F" w:tentative="1">
      <w:start w:val="1"/>
      <w:numFmt w:val="decimal"/>
      <w:lvlText w:val="%4."/>
      <w:lvlJc w:val="left"/>
      <w:pPr>
        <w:ind w:left="2317" w:hanging="360"/>
      </w:pPr>
    </w:lvl>
    <w:lvl w:ilvl="4" w:tplc="041F0019" w:tentative="1">
      <w:start w:val="1"/>
      <w:numFmt w:val="lowerLetter"/>
      <w:lvlText w:val="%5."/>
      <w:lvlJc w:val="left"/>
      <w:pPr>
        <w:ind w:left="3037" w:hanging="360"/>
      </w:pPr>
    </w:lvl>
    <w:lvl w:ilvl="5" w:tplc="041F001B" w:tentative="1">
      <w:start w:val="1"/>
      <w:numFmt w:val="lowerRoman"/>
      <w:lvlText w:val="%6."/>
      <w:lvlJc w:val="right"/>
      <w:pPr>
        <w:ind w:left="3757" w:hanging="180"/>
      </w:pPr>
    </w:lvl>
    <w:lvl w:ilvl="6" w:tplc="041F000F" w:tentative="1">
      <w:start w:val="1"/>
      <w:numFmt w:val="decimal"/>
      <w:lvlText w:val="%7."/>
      <w:lvlJc w:val="left"/>
      <w:pPr>
        <w:ind w:left="4477" w:hanging="360"/>
      </w:pPr>
    </w:lvl>
    <w:lvl w:ilvl="7" w:tplc="041F0019" w:tentative="1">
      <w:start w:val="1"/>
      <w:numFmt w:val="lowerLetter"/>
      <w:lvlText w:val="%8."/>
      <w:lvlJc w:val="left"/>
      <w:pPr>
        <w:ind w:left="5197" w:hanging="360"/>
      </w:pPr>
    </w:lvl>
    <w:lvl w:ilvl="8" w:tplc="041F001B" w:tentative="1">
      <w:start w:val="1"/>
      <w:numFmt w:val="lowerRoman"/>
      <w:lvlText w:val="%9."/>
      <w:lvlJc w:val="right"/>
      <w:pPr>
        <w:ind w:left="5917" w:hanging="180"/>
      </w:pPr>
    </w:lvl>
  </w:abstractNum>
  <w:abstractNum w:abstractNumId="16" w15:restartNumberingAfterBreak="0">
    <w:nsid w:val="5C671B1B"/>
    <w:multiLevelType w:val="hybridMultilevel"/>
    <w:tmpl w:val="2078E05A"/>
    <w:lvl w:ilvl="0" w:tplc="7B560ED8">
      <w:start w:val="1"/>
      <w:numFmt w:val="decimal"/>
      <w:lvlText w:val="%1)"/>
      <w:lvlJc w:val="left"/>
      <w:pPr>
        <w:ind w:left="378" w:hanging="260"/>
      </w:pPr>
      <w:rPr>
        <w:rFonts w:ascii="Times New Roman" w:eastAsia="Times New Roman" w:hAnsi="Times New Roman" w:cs="Times New Roman" w:hint="default"/>
        <w:w w:val="99"/>
        <w:sz w:val="24"/>
        <w:szCs w:val="24"/>
        <w:lang w:val="tr-TR" w:eastAsia="en-US" w:bidi="ar-SA"/>
      </w:rPr>
    </w:lvl>
    <w:lvl w:ilvl="1" w:tplc="BC824FFE">
      <w:numFmt w:val="bullet"/>
      <w:lvlText w:val="•"/>
      <w:lvlJc w:val="left"/>
      <w:pPr>
        <w:ind w:left="1291" w:hanging="260"/>
      </w:pPr>
      <w:rPr>
        <w:rFonts w:hint="default"/>
        <w:lang w:val="tr-TR" w:eastAsia="en-US" w:bidi="ar-SA"/>
      </w:rPr>
    </w:lvl>
    <w:lvl w:ilvl="2" w:tplc="3260EF04">
      <w:numFmt w:val="bullet"/>
      <w:lvlText w:val="•"/>
      <w:lvlJc w:val="left"/>
      <w:pPr>
        <w:ind w:left="2203" w:hanging="260"/>
      </w:pPr>
      <w:rPr>
        <w:rFonts w:hint="default"/>
        <w:lang w:val="tr-TR" w:eastAsia="en-US" w:bidi="ar-SA"/>
      </w:rPr>
    </w:lvl>
    <w:lvl w:ilvl="3" w:tplc="0CD48046">
      <w:numFmt w:val="bullet"/>
      <w:lvlText w:val="•"/>
      <w:lvlJc w:val="left"/>
      <w:pPr>
        <w:ind w:left="3115" w:hanging="260"/>
      </w:pPr>
      <w:rPr>
        <w:rFonts w:hint="default"/>
        <w:lang w:val="tr-TR" w:eastAsia="en-US" w:bidi="ar-SA"/>
      </w:rPr>
    </w:lvl>
    <w:lvl w:ilvl="4" w:tplc="9AEA9886">
      <w:numFmt w:val="bullet"/>
      <w:lvlText w:val="•"/>
      <w:lvlJc w:val="left"/>
      <w:pPr>
        <w:ind w:left="4027" w:hanging="260"/>
      </w:pPr>
      <w:rPr>
        <w:rFonts w:hint="default"/>
        <w:lang w:val="tr-TR" w:eastAsia="en-US" w:bidi="ar-SA"/>
      </w:rPr>
    </w:lvl>
    <w:lvl w:ilvl="5" w:tplc="F57E9B68">
      <w:numFmt w:val="bullet"/>
      <w:lvlText w:val="•"/>
      <w:lvlJc w:val="left"/>
      <w:pPr>
        <w:ind w:left="4939" w:hanging="260"/>
      </w:pPr>
      <w:rPr>
        <w:rFonts w:hint="default"/>
        <w:lang w:val="tr-TR" w:eastAsia="en-US" w:bidi="ar-SA"/>
      </w:rPr>
    </w:lvl>
    <w:lvl w:ilvl="6" w:tplc="555CFCBE">
      <w:numFmt w:val="bullet"/>
      <w:lvlText w:val="•"/>
      <w:lvlJc w:val="left"/>
      <w:pPr>
        <w:ind w:left="5851" w:hanging="260"/>
      </w:pPr>
      <w:rPr>
        <w:rFonts w:hint="default"/>
        <w:lang w:val="tr-TR" w:eastAsia="en-US" w:bidi="ar-SA"/>
      </w:rPr>
    </w:lvl>
    <w:lvl w:ilvl="7" w:tplc="A6C2E4F0">
      <w:numFmt w:val="bullet"/>
      <w:lvlText w:val="•"/>
      <w:lvlJc w:val="left"/>
      <w:pPr>
        <w:ind w:left="6763" w:hanging="260"/>
      </w:pPr>
      <w:rPr>
        <w:rFonts w:hint="default"/>
        <w:lang w:val="tr-TR" w:eastAsia="en-US" w:bidi="ar-SA"/>
      </w:rPr>
    </w:lvl>
    <w:lvl w:ilvl="8" w:tplc="52D40226">
      <w:numFmt w:val="bullet"/>
      <w:lvlText w:val="•"/>
      <w:lvlJc w:val="left"/>
      <w:pPr>
        <w:ind w:left="7675" w:hanging="260"/>
      </w:pPr>
      <w:rPr>
        <w:rFonts w:hint="default"/>
        <w:lang w:val="tr-TR" w:eastAsia="en-US" w:bidi="ar-SA"/>
      </w:rPr>
    </w:lvl>
  </w:abstractNum>
  <w:abstractNum w:abstractNumId="17" w15:restartNumberingAfterBreak="0">
    <w:nsid w:val="601F5BD4"/>
    <w:multiLevelType w:val="hybridMultilevel"/>
    <w:tmpl w:val="2D322F60"/>
    <w:lvl w:ilvl="0" w:tplc="E744AE84">
      <w:start w:val="1"/>
      <w:numFmt w:val="lowerLetter"/>
      <w:lvlText w:val="%1."/>
      <w:lvlJc w:val="left"/>
      <w:pPr>
        <w:ind w:left="119" w:hanging="243"/>
      </w:pPr>
      <w:rPr>
        <w:rFonts w:hint="default"/>
        <w:b/>
        <w:bCs/>
        <w:w w:val="100"/>
        <w:lang w:val="tr-TR" w:eastAsia="en-US" w:bidi="ar-SA"/>
      </w:rPr>
    </w:lvl>
    <w:lvl w:ilvl="1" w:tplc="69A8F330">
      <w:numFmt w:val="bullet"/>
      <w:lvlText w:val="•"/>
      <w:lvlJc w:val="left"/>
      <w:pPr>
        <w:ind w:left="1057" w:hanging="243"/>
      </w:pPr>
      <w:rPr>
        <w:rFonts w:hint="default"/>
        <w:lang w:val="tr-TR" w:eastAsia="en-US" w:bidi="ar-SA"/>
      </w:rPr>
    </w:lvl>
    <w:lvl w:ilvl="2" w:tplc="2D2C5338">
      <w:numFmt w:val="bullet"/>
      <w:lvlText w:val="•"/>
      <w:lvlJc w:val="left"/>
      <w:pPr>
        <w:ind w:left="1995" w:hanging="243"/>
      </w:pPr>
      <w:rPr>
        <w:rFonts w:hint="default"/>
        <w:lang w:val="tr-TR" w:eastAsia="en-US" w:bidi="ar-SA"/>
      </w:rPr>
    </w:lvl>
    <w:lvl w:ilvl="3" w:tplc="1E723AF8">
      <w:numFmt w:val="bullet"/>
      <w:lvlText w:val="•"/>
      <w:lvlJc w:val="left"/>
      <w:pPr>
        <w:ind w:left="2933" w:hanging="243"/>
      </w:pPr>
      <w:rPr>
        <w:rFonts w:hint="default"/>
        <w:lang w:val="tr-TR" w:eastAsia="en-US" w:bidi="ar-SA"/>
      </w:rPr>
    </w:lvl>
    <w:lvl w:ilvl="4" w:tplc="9A9E0EFA">
      <w:numFmt w:val="bullet"/>
      <w:lvlText w:val="•"/>
      <w:lvlJc w:val="left"/>
      <w:pPr>
        <w:ind w:left="3871" w:hanging="243"/>
      </w:pPr>
      <w:rPr>
        <w:rFonts w:hint="default"/>
        <w:lang w:val="tr-TR" w:eastAsia="en-US" w:bidi="ar-SA"/>
      </w:rPr>
    </w:lvl>
    <w:lvl w:ilvl="5" w:tplc="CE0C48D8">
      <w:numFmt w:val="bullet"/>
      <w:lvlText w:val="•"/>
      <w:lvlJc w:val="left"/>
      <w:pPr>
        <w:ind w:left="4809" w:hanging="243"/>
      </w:pPr>
      <w:rPr>
        <w:rFonts w:hint="default"/>
        <w:lang w:val="tr-TR" w:eastAsia="en-US" w:bidi="ar-SA"/>
      </w:rPr>
    </w:lvl>
    <w:lvl w:ilvl="6" w:tplc="1436A0F6">
      <w:numFmt w:val="bullet"/>
      <w:lvlText w:val="•"/>
      <w:lvlJc w:val="left"/>
      <w:pPr>
        <w:ind w:left="5747" w:hanging="243"/>
      </w:pPr>
      <w:rPr>
        <w:rFonts w:hint="default"/>
        <w:lang w:val="tr-TR" w:eastAsia="en-US" w:bidi="ar-SA"/>
      </w:rPr>
    </w:lvl>
    <w:lvl w:ilvl="7" w:tplc="6798A3A6">
      <w:numFmt w:val="bullet"/>
      <w:lvlText w:val="•"/>
      <w:lvlJc w:val="left"/>
      <w:pPr>
        <w:ind w:left="6685" w:hanging="243"/>
      </w:pPr>
      <w:rPr>
        <w:rFonts w:hint="default"/>
        <w:lang w:val="tr-TR" w:eastAsia="en-US" w:bidi="ar-SA"/>
      </w:rPr>
    </w:lvl>
    <w:lvl w:ilvl="8" w:tplc="8BBA07EE">
      <w:numFmt w:val="bullet"/>
      <w:lvlText w:val="•"/>
      <w:lvlJc w:val="left"/>
      <w:pPr>
        <w:ind w:left="7623" w:hanging="243"/>
      </w:pPr>
      <w:rPr>
        <w:rFonts w:hint="default"/>
        <w:lang w:val="tr-TR" w:eastAsia="en-US" w:bidi="ar-SA"/>
      </w:rPr>
    </w:lvl>
  </w:abstractNum>
  <w:abstractNum w:abstractNumId="18" w15:restartNumberingAfterBreak="0">
    <w:nsid w:val="602E09E3"/>
    <w:multiLevelType w:val="hybridMultilevel"/>
    <w:tmpl w:val="35206A22"/>
    <w:lvl w:ilvl="0" w:tplc="CBF87C7C">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19" w15:restartNumberingAfterBreak="0">
    <w:nsid w:val="605D0F0C"/>
    <w:multiLevelType w:val="hybridMultilevel"/>
    <w:tmpl w:val="05EC6D04"/>
    <w:lvl w:ilvl="0" w:tplc="983A5C6A">
      <w:start w:val="1"/>
      <w:numFmt w:val="decimal"/>
      <w:lvlText w:val="%1)"/>
      <w:lvlJc w:val="left"/>
      <w:pPr>
        <w:ind w:left="119" w:hanging="250"/>
      </w:pPr>
      <w:rPr>
        <w:rFonts w:ascii="Times New Roman" w:eastAsia="Times New Roman" w:hAnsi="Times New Roman" w:cs="Times New Roman" w:hint="default"/>
        <w:w w:val="99"/>
        <w:sz w:val="24"/>
        <w:szCs w:val="24"/>
        <w:lang w:val="tr-TR" w:eastAsia="en-US" w:bidi="ar-SA"/>
      </w:rPr>
    </w:lvl>
    <w:lvl w:ilvl="1" w:tplc="C21ADAC2">
      <w:numFmt w:val="bullet"/>
      <w:lvlText w:val="•"/>
      <w:lvlJc w:val="left"/>
      <w:pPr>
        <w:ind w:left="1057" w:hanging="250"/>
      </w:pPr>
      <w:rPr>
        <w:rFonts w:hint="default"/>
        <w:lang w:val="tr-TR" w:eastAsia="en-US" w:bidi="ar-SA"/>
      </w:rPr>
    </w:lvl>
    <w:lvl w:ilvl="2" w:tplc="D0A039CA">
      <w:numFmt w:val="bullet"/>
      <w:lvlText w:val="•"/>
      <w:lvlJc w:val="left"/>
      <w:pPr>
        <w:ind w:left="1995" w:hanging="250"/>
      </w:pPr>
      <w:rPr>
        <w:rFonts w:hint="default"/>
        <w:lang w:val="tr-TR" w:eastAsia="en-US" w:bidi="ar-SA"/>
      </w:rPr>
    </w:lvl>
    <w:lvl w:ilvl="3" w:tplc="74DECBCE">
      <w:numFmt w:val="bullet"/>
      <w:lvlText w:val="•"/>
      <w:lvlJc w:val="left"/>
      <w:pPr>
        <w:ind w:left="2933" w:hanging="250"/>
      </w:pPr>
      <w:rPr>
        <w:rFonts w:hint="default"/>
        <w:lang w:val="tr-TR" w:eastAsia="en-US" w:bidi="ar-SA"/>
      </w:rPr>
    </w:lvl>
    <w:lvl w:ilvl="4" w:tplc="4DB46686">
      <w:numFmt w:val="bullet"/>
      <w:lvlText w:val="•"/>
      <w:lvlJc w:val="left"/>
      <w:pPr>
        <w:ind w:left="3871" w:hanging="250"/>
      </w:pPr>
      <w:rPr>
        <w:rFonts w:hint="default"/>
        <w:lang w:val="tr-TR" w:eastAsia="en-US" w:bidi="ar-SA"/>
      </w:rPr>
    </w:lvl>
    <w:lvl w:ilvl="5" w:tplc="B71676F6">
      <w:numFmt w:val="bullet"/>
      <w:lvlText w:val="•"/>
      <w:lvlJc w:val="left"/>
      <w:pPr>
        <w:ind w:left="4809" w:hanging="250"/>
      </w:pPr>
      <w:rPr>
        <w:rFonts w:hint="default"/>
        <w:lang w:val="tr-TR" w:eastAsia="en-US" w:bidi="ar-SA"/>
      </w:rPr>
    </w:lvl>
    <w:lvl w:ilvl="6" w:tplc="185CC5DE">
      <w:numFmt w:val="bullet"/>
      <w:lvlText w:val="•"/>
      <w:lvlJc w:val="left"/>
      <w:pPr>
        <w:ind w:left="5747" w:hanging="250"/>
      </w:pPr>
      <w:rPr>
        <w:rFonts w:hint="default"/>
        <w:lang w:val="tr-TR" w:eastAsia="en-US" w:bidi="ar-SA"/>
      </w:rPr>
    </w:lvl>
    <w:lvl w:ilvl="7" w:tplc="64C66A68">
      <w:numFmt w:val="bullet"/>
      <w:lvlText w:val="•"/>
      <w:lvlJc w:val="left"/>
      <w:pPr>
        <w:ind w:left="6685" w:hanging="250"/>
      </w:pPr>
      <w:rPr>
        <w:rFonts w:hint="default"/>
        <w:lang w:val="tr-TR" w:eastAsia="en-US" w:bidi="ar-SA"/>
      </w:rPr>
    </w:lvl>
    <w:lvl w:ilvl="8" w:tplc="B4E8A8FE">
      <w:numFmt w:val="bullet"/>
      <w:lvlText w:val="•"/>
      <w:lvlJc w:val="left"/>
      <w:pPr>
        <w:ind w:left="7623" w:hanging="250"/>
      </w:pPr>
      <w:rPr>
        <w:rFonts w:hint="default"/>
        <w:lang w:val="tr-TR" w:eastAsia="en-US" w:bidi="ar-SA"/>
      </w:rPr>
    </w:lvl>
  </w:abstractNum>
  <w:abstractNum w:abstractNumId="20" w15:restartNumberingAfterBreak="0">
    <w:nsid w:val="613A3EED"/>
    <w:multiLevelType w:val="hybridMultilevel"/>
    <w:tmpl w:val="CDB2A97C"/>
    <w:lvl w:ilvl="0" w:tplc="A4EA300C">
      <w:start w:val="1"/>
      <w:numFmt w:val="lowerLetter"/>
      <w:lvlText w:val="%1."/>
      <w:lvlJc w:val="left"/>
      <w:pPr>
        <w:ind w:left="119" w:hanging="392"/>
      </w:pPr>
      <w:rPr>
        <w:rFonts w:ascii="Times New Roman" w:eastAsia="Times New Roman" w:hAnsi="Times New Roman" w:cs="Times New Roman" w:hint="default"/>
        <w:spacing w:val="-15"/>
        <w:w w:val="99"/>
        <w:sz w:val="24"/>
        <w:szCs w:val="24"/>
        <w:lang w:val="tr-TR" w:eastAsia="en-US" w:bidi="ar-SA"/>
      </w:rPr>
    </w:lvl>
    <w:lvl w:ilvl="1" w:tplc="B85AF5C4">
      <w:numFmt w:val="bullet"/>
      <w:lvlText w:val="•"/>
      <w:lvlJc w:val="left"/>
      <w:pPr>
        <w:ind w:left="1057" w:hanging="392"/>
      </w:pPr>
      <w:rPr>
        <w:rFonts w:hint="default"/>
        <w:lang w:val="tr-TR" w:eastAsia="en-US" w:bidi="ar-SA"/>
      </w:rPr>
    </w:lvl>
    <w:lvl w:ilvl="2" w:tplc="2C148134">
      <w:numFmt w:val="bullet"/>
      <w:lvlText w:val="•"/>
      <w:lvlJc w:val="left"/>
      <w:pPr>
        <w:ind w:left="1995" w:hanging="392"/>
      </w:pPr>
      <w:rPr>
        <w:rFonts w:hint="default"/>
        <w:lang w:val="tr-TR" w:eastAsia="en-US" w:bidi="ar-SA"/>
      </w:rPr>
    </w:lvl>
    <w:lvl w:ilvl="3" w:tplc="2B8C0384">
      <w:numFmt w:val="bullet"/>
      <w:lvlText w:val="•"/>
      <w:lvlJc w:val="left"/>
      <w:pPr>
        <w:ind w:left="2933" w:hanging="392"/>
      </w:pPr>
      <w:rPr>
        <w:rFonts w:hint="default"/>
        <w:lang w:val="tr-TR" w:eastAsia="en-US" w:bidi="ar-SA"/>
      </w:rPr>
    </w:lvl>
    <w:lvl w:ilvl="4" w:tplc="57FE1BFA">
      <w:numFmt w:val="bullet"/>
      <w:lvlText w:val="•"/>
      <w:lvlJc w:val="left"/>
      <w:pPr>
        <w:ind w:left="3871" w:hanging="392"/>
      </w:pPr>
      <w:rPr>
        <w:rFonts w:hint="default"/>
        <w:lang w:val="tr-TR" w:eastAsia="en-US" w:bidi="ar-SA"/>
      </w:rPr>
    </w:lvl>
    <w:lvl w:ilvl="5" w:tplc="CFAA4C92">
      <w:numFmt w:val="bullet"/>
      <w:lvlText w:val="•"/>
      <w:lvlJc w:val="left"/>
      <w:pPr>
        <w:ind w:left="4809" w:hanging="392"/>
      </w:pPr>
      <w:rPr>
        <w:rFonts w:hint="default"/>
        <w:lang w:val="tr-TR" w:eastAsia="en-US" w:bidi="ar-SA"/>
      </w:rPr>
    </w:lvl>
    <w:lvl w:ilvl="6" w:tplc="EFD0C8BE">
      <w:numFmt w:val="bullet"/>
      <w:lvlText w:val="•"/>
      <w:lvlJc w:val="left"/>
      <w:pPr>
        <w:ind w:left="5747" w:hanging="392"/>
      </w:pPr>
      <w:rPr>
        <w:rFonts w:hint="default"/>
        <w:lang w:val="tr-TR" w:eastAsia="en-US" w:bidi="ar-SA"/>
      </w:rPr>
    </w:lvl>
    <w:lvl w:ilvl="7" w:tplc="C6845C94">
      <w:numFmt w:val="bullet"/>
      <w:lvlText w:val="•"/>
      <w:lvlJc w:val="left"/>
      <w:pPr>
        <w:ind w:left="6685" w:hanging="392"/>
      </w:pPr>
      <w:rPr>
        <w:rFonts w:hint="default"/>
        <w:lang w:val="tr-TR" w:eastAsia="en-US" w:bidi="ar-SA"/>
      </w:rPr>
    </w:lvl>
    <w:lvl w:ilvl="8" w:tplc="1056FE96">
      <w:numFmt w:val="bullet"/>
      <w:lvlText w:val="•"/>
      <w:lvlJc w:val="left"/>
      <w:pPr>
        <w:ind w:left="7623" w:hanging="392"/>
      </w:pPr>
      <w:rPr>
        <w:rFonts w:hint="default"/>
        <w:lang w:val="tr-TR" w:eastAsia="en-US" w:bidi="ar-SA"/>
      </w:rPr>
    </w:lvl>
  </w:abstractNum>
  <w:abstractNum w:abstractNumId="21" w15:restartNumberingAfterBreak="0">
    <w:nsid w:val="63A87B12"/>
    <w:multiLevelType w:val="hybridMultilevel"/>
    <w:tmpl w:val="8A401E7A"/>
    <w:lvl w:ilvl="0" w:tplc="B4A84232">
      <w:start w:val="1"/>
      <w:numFmt w:val="decimal"/>
      <w:lvlText w:val="%1."/>
      <w:lvlJc w:val="left"/>
      <w:pPr>
        <w:ind w:left="479" w:hanging="360"/>
      </w:pPr>
      <w:rPr>
        <w:rFonts w:ascii="Times New Roman" w:eastAsia="Times New Roman" w:hAnsi="Times New Roman" w:cs="Times New Roman" w:hint="default"/>
        <w:spacing w:val="-10"/>
        <w:w w:val="99"/>
        <w:sz w:val="24"/>
        <w:szCs w:val="24"/>
        <w:lang w:val="tr-TR" w:eastAsia="en-US" w:bidi="ar-SA"/>
      </w:rPr>
    </w:lvl>
    <w:lvl w:ilvl="1" w:tplc="D46E32CE">
      <w:numFmt w:val="bullet"/>
      <w:lvlText w:val="•"/>
      <w:lvlJc w:val="left"/>
      <w:pPr>
        <w:ind w:left="1381" w:hanging="360"/>
      </w:pPr>
      <w:rPr>
        <w:rFonts w:hint="default"/>
        <w:lang w:val="tr-TR" w:eastAsia="en-US" w:bidi="ar-SA"/>
      </w:rPr>
    </w:lvl>
    <w:lvl w:ilvl="2" w:tplc="74380718">
      <w:numFmt w:val="bullet"/>
      <w:lvlText w:val="•"/>
      <w:lvlJc w:val="left"/>
      <w:pPr>
        <w:ind w:left="2283" w:hanging="360"/>
      </w:pPr>
      <w:rPr>
        <w:rFonts w:hint="default"/>
        <w:lang w:val="tr-TR" w:eastAsia="en-US" w:bidi="ar-SA"/>
      </w:rPr>
    </w:lvl>
    <w:lvl w:ilvl="3" w:tplc="98603E4E">
      <w:numFmt w:val="bullet"/>
      <w:lvlText w:val="•"/>
      <w:lvlJc w:val="left"/>
      <w:pPr>
        <w:ind w:left="3185" w:hanging="360"/>
      </w:pPr>
      <w:rPr>
        <w:rFonts w:hint="default"/>
        <w:lang w:val="tr-TR" w:eastAsia="en-US" w:bidi="ar-SA"/>
      </w:rPr>
    </w:lvl>
    <w:lvl w:ilvl="4" w:tplc="B7EA28A2">
      <w:numFmt w:val="bullet"/>
      <w:lvlText w:val="•"/>
      <w:lvlJc w:val="left"/>
      <w:pPr>
        <w:ind w:left="4087" w:hanging="360"/>
      </w:pPr>
      <w:rPr>
        <w:rFonts w:hint="default"/>
        <w:lang w:val="tr-TR" w:eastAsia="en-US" w:bidi="ar-SA"/>
      </w:rPr>
    </w:lvl>
    <w:lvl w:ilvl="5" w:tplc="58A087A8">
      <w:numFmt w:val="bullet"/>
      <w:lvlText w:val="•"/>
      <w:lvlJc w:val="left"/>
      <w:pPr>
        <w:ind w:left="4989" w:hanging="360"/>
      </w:pPr>
      <w:rPr>
        <w:rFonts w:hint="default"/>
        <w:lang w:val="tr-TR" w:eastAsia="en-US" w:bidi="ar-SA"/>
      </w:rPr>
    </w:lvl>
    <w:lvl w:ilvl="6" w:tplc="DBEC9E5C">
      <w:numFmt w:val="bullet"/>
      <w:lvlText w:val="•"/>
      <w:lvlJc w:val="left"/>
      <w:pPr>
        <w:ind w:left="5891" w:hanging="360"/>
      </w:pPr>
      <w:rPr>
        <w:rFonts w:hint="default"/>
        <w:lang w:val="tr-TR" w:eastAsia="en-US" w:bidi="ar-SA"/>
      </w:rPr>
    </w:lvl>
    <w:lvl w:ilvl="7" w:tplc="DC30C534">
      <w:numFmt w:val="bullet"/>
      <w:lvlText w:val="•"/>
      <w:lvlJc w:val="left"/>
      <w:pPr>
        <w:ind w:left="6793" w:hanging="360"/>
      </w:pPr>
      <w:rPr>
        <w:rFonts w:hint="default"/>
        <w:lang w:val="tr-TR" w:eastAsia="en-US" w:bidi="ar-SA"/>
      </w:rPr>
    </w:lvl>
    <w:lvl w:ilvl="8" w:tplc="11927318">
      <w:numFmt w:val="bullet"/>
      <w:lvlText w:val="•"/>
      <w:lvlJc w:val="left"/>
      <w:pPr>
        <w:ind w:left="7695" w:hanging="360"/>
      </w:pPr>
      <w:rPr>
        <w:rFonts w:hint="default"/>
        <w:lang w:val="tr-TR" w:eastAsia="en-US" w:bidi="ar-SA"/>
      </w:rPr>
    </w:lvl>
  </w:abstractNum>
  <w:abstractNum w:abstractNumId="22" w15:restartNumberingAfterBreak="0">
    <w:nsid w:val="643F0152"/>
    <w:multiLevelType w:val="hybridMultilevel"/>
    <w:tmpl w:val="C2EEDDAA"/>
    <w:lvl w:ilvl="0" w:tplc="4600D3A6">
      <w:start w:val="1"/>
      <w:numFmt w:val="lowerLetter"/>
      <w:lvlText w:val="%1."/>
      <w:lvlJc w:val="left"/>
      <w:pPr>
        <w:ind w:left="119" w:hanging="322"/>
      </w:pPr>
      <w:rPr>
        <w:rFonts w:ascii="Times New Roman" w:eastAsia="Times New Roman" w:hAnsi="Times New Roman" w:cs="Times New Roman" w:hint="default"/>
        <w:spacing w:val="-29"/>
        <w:w w:val="99"/>
        <w:sz w:val="24"/>
        <w:szCs w:val="24"/>
        <w:lang w:val="tr-TR" w:eastAsia="en-US" w:bidi="ar-SA"/>
      </w:rPr>
    </w:lvl>
    <w:lvl w:ilvl="1" w:tplc="3F226DD4">
      <w:numFmt w:val="bullet"/>
      <w:lvlText w:val="•"/>
      <w:lvlJc w:val="left"/>
      <w:pPr>
        <w:ind w:left="1057" w:hanging="322"/>
      </w:pPr>
      <w:rPr>
        <w:rFonts w:hint="default"/>
        <w:lang w:val="tr-TR" w:eastAsia="en-US" w:bidi="ar-SA"/>
      </w:rPr>
    </w:lvl>
    <w:lvl w:ilvl="2" w:tplc="F246FDA4">
      <w:numFmt w:val="bullet"/>
      <w:lvlText w:val="•"/>
      <w:lvlJc w:val="left"/>
      <w:pPr>
        <w:ind w:left="1995" w:hanging="322"/>
      </w:pPr>
      <w:rPr>
        <w:rFonts w:hint="default"/>
        <w:lang w:val="tr-TR" w:eastAsia="en-US" w:bidi="ar-SA"/>
      </w:rPr>
    </w:lvl>
    <w:lvl w:ilvl="3" w:tplc="2FBEF090">
      <w:numFmt w:val="bullet"/>
      <w:lvlText w:val="•"/>
      <w:lvlJc w:val="left"/>
      <w:pPr>
        <w:ind w:left="2933" w:hanging="322"/>
      </w:pPr>
      <w:rPr>
        <w:rFonts w:hint="default"/>
        <w:lang w:val="tr-TR" w:eastAsia="en-US" w:bidi="ar-SA"/>
      </w:rPr>
    </w:lvl>
    <w:lvl w:ilvl="4" w:tplc="60DC5A22">
      <w:numFmt w:val="bullet"/>
      <w:lvlText w:val="•"/>
      <w:lvlJc w:val="left"/>
      <w:pPr>
        <w:ind w:left="3871" w:hanging="322"/>
      </w:pPr>
      <w:rPr>
        <w:rFonts w:hint="default"/>
        <w:lang w:val="tr-TR" w:eastAsia="en-US" w:bidi="ar-SA"/>
      </w:rPr>
    </w:lvl>
    <w:lvl w:ilvl="5" w:tplc="2AA099F2">
      <w:numFmt w:val="bullet"/>
      <w:lvlText w:val="•"/>
      <w:lvlJc w:val="left"/>
      <w:pPr>
        <w:ind w:left="4809" w:hanging="322"/>
      </w:pPr>
      <w:rPr>
        <w:rFonts w:hint="default"/>
        <w:lang w:val="tr-TR" w:eastAsia="en-US" w:bidi="ar-SA"/>
      </w:rPr>
    </w:lvl>
    <w:lvl w:ilvl="6" w:tplc="55B6C1E2">
      <w:numFmt w:val="bullet"/>
      <w:lvlText w:val="•"/>
      <w:lvlJc w:val="left"/>
      <w:pPr>
        <w:ind w:left="5747" w:hanging="322"/>
      </w:pPr>
      <w:rPr>
        <w:rFonts w:hint="default"/>
        <w:lang w:val="tr-TR" w:eastAsia="en-US" w:bidi="ar-SA"/>
      </w:rPr>
    </w:lvl>
    <w:lvl w:ilvl="7" w:tplc="B2FAB656">
      <w:numFmt w:val="bullet"/>
      <w:lvlText w:val="•"/>
      <w:lvlJc w:val="left"/>
      <w:pPr>
        <w:ind w:left="6685" w:hanging="322"/>
      </w:pPr>
      <w:rPr>
        <w:rFonts w:hint="default"/>
        <w:lang w:val="tr-TR" w:eastAsia="en-US" w:bidi="ar-SA"/>
      </w:rPr>
    </w:lvl>
    <w:lvl w:ilvl="8" w:tplc="B0CC08C0">
      <w:numFmt w:val="bullet"/>
      <w:lvlText w:val="•"/>
      <w:lvlJc w:val="left"/>
      <w:pPr>
        <w:ind w:left="7623" w:hanging="322"/>
      </w:pPr>
      <w:rPr>
        <w:rFonts w:hint="default"/>
        <w:lang w:val="tr-TR" w:eastAsia="en-US" w:bidi="ar-SA"/>
      </w:rPr>
    </w:lvl>
  </w:abstractNum>
  <w:abstractNum w:abstractNumId="23" w15:restartNumberingAfterBreak="0">
    <w:nsid w:val="64E90325"/>
    <w:multiLevelType w:val="hybridMultilevel"/>
    <w:tmpl w:val="9B467D48"/>
    <w:lvl w:ilvl="0" w:tplc="C462582E">
      <w:start w:val="1"/>
      <w:numFmt w:val="decimal"/>
      <w:lvlText w:val="%1)"/>
      <w:lvlJc w:val="left"/>
      <w:pPr>
        <w:ind w:left="119" w:hanging="375"/>
      </w:pPr>
      <w:rPr>
        <w:rFonts w:ascii="Times New Roman" w:eastAsia="Times New Roman" w:hAnsi="Times New Roman" w:cs="Times New Roman" w:hint="default"/>
        <w:spacing w:val="-28"/>
        <w:w w:val="99"/>
        <w:sz w:val="24"/>
        <w:szCs w:val="24"/>
        <w:lang w:val="tr-TR" w:eastAsia="en-US" w:bidi="ar-SA"/>
      </w:rPr>
    </w:lvl>
    <w:lvl w:ilvl="1" w:tplc="352EA32A">
      <w:numFmt w:val="bullet"/>
      <w:lvlText w:val="•"/>
      <w:lvlJc w:val="left"/>
      <w:pPr>
        <w:ind w:left="1057" w:hanging="375"/>
      </w:pPr>
      <w:rPr>
        <w:rFonts w:hint="default"/>
        <w:lang w:val="tr-TR" w:eastAsia="en-US" w:bidi="ar-SA"/>
      </w:rPr>
    </w:lvl>
    <w:lvl w:ilvl="2" w:tplc="2042D7A2">
      <w:numFmt w:val="bullet"/>
      <w:lvlText w:val="•"/>
      <w:lvlJc w:val="left"/>
      <w:pPr>
        <w:ind w:left="1995" w:hanging="375"/>
      </w:pPr>
      <w:rPr>
        <w:rFonts w:hint="default"/>
        <w:lang w:val="tr-TR" w:eastAsia="en-US" w:bidi="ar-SA"/>
      </w:rPr>
    </w:lvl>
    <w:lvl w:ilvl="3" w:tplc="19507912">
      <w:numFmt w:val="bullet"/>
      <w:lvlText w:val="•"/>
      <w:lvlJc w:val="left"/>
      <w:pPr>
        <w:ind w:left="2933" w:hanging="375"/>
      </w:pPr>
      <w:rPr>
        <w:rFonts w:hint="default"/>
        <w:lang w:val="tr-TR" w:eastAsia="en-US" w:bidi="ar-SA"/>
      </w:rPr>
    </w:lvl>
    <w:lvl w:ilvl="4" w:tplc="2904C2DC">
      <w:numFmt w:val="bullet"/>
      <w:lvlText w:val="•"/>
      <w:lvlJc w:val="left"/>
      <w:pPr>
        <w:ind w:left="3871" w:hanging="375"/>
      </w:pPr>
      <w:rPr>
        <w:rFonts w:hint="default"/>
        <w:lang w:val="tr-TR" w:eastAsia="en-US" w:bidi="ar-SA"/>
      </w:rPr>
    </w:lvl>
    <w:lvl w:ilvl="5" w:tplc="1C1CB718">
      <w:numFmt w:val="bullet"/>
      <w:lvlText w:val="•"/>
      <w:lvlJc w:val="left"/>
      <w:pPr>
        <w:ind w:left="4809" w:hanging="375"/>
      </w:pPr>
      <w:rPr>
        <w:rFonts w:hint="default"/>
        <w:lang w:val="tr-TR" w:eastAsia="en-US" w:bidi="ar-SA"/>
      </w:rPr>
    </w:lvl>
    <w:lvl w:ilvl="6" w:tplc="C7A23CAC">
      <w:numFmt w:val="bullet"/>
      <w:lvlText w:val="•"/>
      <w:lvlJc w:val="left"/>
      <w:pPr>
        <w:ind w:left="5747" w:hanging="375"/>
      </w:pPr>
      <w:rPr>
        <w:rFonts w:hint="default"/>
        <w:lang w:val="tr-TR" w:eastAsia="en-US" w:bidi="ar-SA"/>
      </w:rPr>
    </w:lvl>
    <w:lvl w:ilvl="7" w:tplc="FD066A04">
      <w:numFmt w:val="bullet"/>
      <w:lvlText w:val="•"/>
      <w:lvlJc w:val="left"/>
      <w:pPr>
        <w:ind w:left="6685" w:hanging="375"/>
      </w:pPr>
      <w:rPr>
        <w:rFonts w:hint="default"/>
        <w:lang w:val="tr-TR" w:eastAsia="en-US" w:bidi="ar-SA"/>
      </w:rPr>
    </w:lvl>
    <w:lvl w:ilvl="8" w:tplc="B8703BAC">
      <w:numFmt w:val="bullet"/>
      <w:lvlText w:val="•"/>
      <w:lvlJc w:val="left"/>
      <w:pPr>
        <w:ind w:left="7623" w:hanging="375"/>
      </w:pPr>
      <w:rPr>
        <w:rFonts w:hint="default"/>
        <w:lang w:val="tr-TR" w:eastAsia="en-US" w:bidi="ar-SA"/>
      </w:rPr>
    </w:lvl>
  </w:abstractNum>
  <w:abstractNum w:abstractNumId="24" w15:restartNumberingAfterBreak="0">
    <w:nsid w:val="676255E9"/>
    <w:multiLevelType w:val="hybridMultilevel"/>
    <w:tmpl w:val="0F86D912"/>
    <w:lvl w:ilvl="0" w:tplc="365CB05C">
      <w:start w:val="1"/>
      <w:numFmt w:val="lowerLetter"/>
      <w:lvlText w:val="%1."/>
      <w:lvlJc w:val="left"/>
      <w:pPr>
        <w:ind w:left="119" w:hanging="257"/>
      </w:pPr>
      <w:rPr>
        <w:rFonts w:ascii="Times New Roman" w:eastAsia="Times New Roman" w:hAnsi="Times New Roman" w:cs="Times New Roman" w:hint="default"/>
        <w:spacing w:val="-30"/>
        <w:w w:val="99"/>
        <w:sz w:val="24"/>
        <w:szCs w:val="24"/>
        <w:lang w:val="tr-TR" w:eastAsia="en-US" w:bidi="ar-SA"/>
      </w:rPr>
    </w:lvl>
    <w:lvl w:ilvl="1" w:tplc="3B0C9AD2">
      <w:numFmt w:val="bullet"/>
      <w:lvlText w:val="•"/>
      <w:lvlJc w:val="left"/>
      <w:pPr>
        <w:ind w:left="1057" w:hanging="257"/>
      </w:pPr>
      <w:rPr>
        <w:rFonts w:hint="default"/>
        <w:lang w:val="tr-TR" w:eastAsia="en-US" w:bidi="ar-SA"/>
      </w:rPr>
    </w:lvl>
    <w:lvl w:ilvl="2" w:tplc="F5984D1A">
      <w:numFmt w:val="bullet"/>
      <w:lvlText w:val="•"/>
      <w:lvlJc w:val="left"/>
      <w:pPr>
        <w:ind w:left="1995" w:hanging="257"/>
      </w:pPr>
      <w:rPr>
        <w:rFonts w:hint="default"/>
        <w:lang w:val="tr-TR" w:eastAsia="en-US" w:bidi="ar-SA"/>
      </w:rPr>
    </w:lvl>
    <w:lvl w:ilvl="3" w:tplc="3BBA9B4C">
      <w:numFmt w:val="bullet"/>
      <w:lvlText w:val="•"/>
      <w:lvlJc w:val="left"/>
      <w:pPr>
        <w:ind w:left="2933" w:hanging="257"/>
      </w:pPr>
      <w:rPr>
        <w:rFonts w:hint="default"/>
        <w:lang w:val="tr-TR" w:eastAsia="en-US" w:bidi="ar-SA"/>
      </w:rPr>
    </w:lvl>
    <w:lvl w:ilvl="4" w:tplc="47A27784">
      <w:numFmt w:val="bullet"/>
      <w:lvlText w:val="•"/>
      <w:lvlJc w:val="left"/>
      <w:pPr>
        <w:ind w:left="3871" w:hanging="257"/>
      </w:pPr>
      <w:rPr>
        <w:rFonts w:hint="default"/>
        <w:lang w:val="tr-TR" w:eastAsia="en-US" w:bidi="ar-SA"/>
      </w:rPr>
    </w:lvl>
    <w:lvl w:ilvl="5" w:tplc="A844EB94">
      <w:numFmt w:val="bullet"/>
      <w:lvlText w:val="•"/>
      <w:lvlJc w:val="left"/>
      <w:pPr>
        <w:ind w:left="4809" w:hanging="257"/>
      </w:pPr>
      <w:rPr>
        <w:rFonts w:hint="default"/>
        <w:lang w:val="tr-TR" w:eastAsia="en-US" w:bidi="ar-SA"/>
      </w:rPr>
    </w:lvl>
    <w:lvl w:ilvl="6" w:tplc="4A16A35E">
      <w:numFmt w:val="bullet"/>
      <w:lvlText w:val="•"/>
      <w:lvlJc w:val="left"/>
      <w:pPr>
        <w:ind w:left="5747" w:hanging="257"/>
      </w:pPr>
      <w:rPr>
        <w:rFonts w:hint="default"/>
        <w:lang w:val="tr-TR" w:eastAsia="en-US" w:bidi="ar-SA"/>
      </w:rPr>
    </w:lvl>
    <w:lvl w:ilvl="7" w:tplc="C9460188">
      <w:numFmt w:val="bullet"/>
      <w:lvlText w:val="•"/>
      <w:lvlJc w:val="left"/>
      <w:pPr>
        <w:ind w:left="6685" w:hanging="257"/>
      </w:pPr>
      <w:rPr>
        <w:rFonts w:hint="default"/>
        <w:lang w:val="tr-TR" w:eastAsia="en-US" w:bidi="ar-SA"/>
      </w:rPr>
    </w:lvl>
    <w:lvl w:ilvl="8" w:tplc="07A83974">
      <w:numFmt w:val="bullet"/>
      <w:lvlText w:val="•"/>
      <w:lvlJc w:val="left"/>
      <w:pPr>
        <w:ind w:left="7623" w:hanging="257"/>
      </w:pPr>
      <w:rPr>
        <w:rFonts w:hint="default"/>
        <w:lang w:val="tr-TR" w:eastAsia="en-US" w:bidi="ar-SA"/>
      </w:rPr>
    </w:lvl>
  </w:abstractNum>
  <w:abstractNum w:abstractNumId="25" w15:restartNumberingAfterBreak="0">
    <w:nsid w:val="74930ABA"/>
    <w:multiLevelType w:val="hybridMultilevel"/>
    <w:tmpl w:val="93C22610"/>
    <w:lvl w:ilvl="0" w:tplc="F5241378">
      <w:start w:val="1"/>
      <w:numFmt w:val="lowerLetter"/>
      <w:lvlText w:val="%1."/>
      <w:lvlJc w:val="left"/>
      <w:pPr>
        <w:ind w:left="119" w:hanging="295"/>
      </w:pPr>
      <w:rPr>
        <w:rFonts w:ascii="Times New Roman" w:eastAsia="Times New Roman" w:hAnsi="Times New Roman" w:cs="Times New Roman" w:hint="default"/>
        <w:spacing w:val="-12"/>
        <w:w w:val="99"/>
        <w:sz w:val="24"/>
        <w:szCs w:val="24"/>
        <w:lang w:val="tr-TR" w:eastAsia="en-US" w:bidi="ar-SA"/>
      </w:rPr>
    </w:lvl>
    <w:lvl w:ilvl="1" w:tplc="40D21D70">
      <w:numFmt w:val="bullet"/>
      <w:lvlText w:val="•"/>
      <w:lvlJc w:val="left"/>
      <w:pPr>
        <w:ind w:left="1057" w:hanging="295"/>
      </w:pPr>
      <w:rPr>
        <w:rFonts w:hint="default"/>
        <w:lang w:val="tr-TR" w:eastAsia="en-US" w:bidi="ar-SA"/>
      </w:rPr>
    </w:lvl>
    <w:lvl w:ilvl="2" w:tplc="C86C4DC8">
      <w:numFmt w:val="bullet"/>
      <w:lvlText w:val="•"/>
      <w:lvlJc w:val="left"/>
      <w:pPr>
        <w:ind w:left="1995" w:hanging="295"/>
      </w:pPr>
      <w:rPr>
        <w:rFonts w:hint="default"/>
        <w:lang w:val="tr-TR" w:eastAsia="en-US" w:bidi="ar-SA"/>
      </w:rPr>
    </w:lvl>
    <w:lvl w:ilvl="3" w:tplc="61963698">
      <w:numFmt w:val="bullet"/>
      <w:lvlText w:val="•"/>
      <w:lvlJc w:val="left"/>
      <w:pPr>
        <w:ind w:left="2933" w:hanging="295"/>
      </w:pPr>
      <w:rPr>
        <w:rFonts w:hint="default"/>
        <w:lang w:val="tr-TR" w:eastAsia="en-US" w:bidi="ar-SA"/>
      </w:rPr>
    </w:lvl>
    <w:lvl w:ilvl="4" w:tplc="CD70BD9C">
      <w:numFmt w:val="bullet"/>
      <w:lvlText w:val="•"/>
      <w:lvlJc w:val="left"/>
      <w:pPr>
        <w:ind w:left="3871" w:hanging="295"/>
      </w:pPr>
      <w:rPr>
        <w:rFonts w:hint="default"/>
        <w:lang w:val="tr-TR" w:eastAsia="en-US" w:bidi="ar-SA"/>
      </w:rPr>
    </w:lvl>
    <w:lvl w:ilvl="5" w:tplc="8EF4CEC6">
      <w:numFmt w:val="bullet"/>
      <w:lvlText w:val="•"/>
      <w:lvlJc w:val="left"/>
      <w:pPr>
        <w:ind w:left="4809" w:hanging="295"/>
      </w:pPr>
      <w:rPr>
        <w:rFonts w:hint="default"/>
        <w:lang w:val="tr-TR" w:eastAsia="en-US" w:bidi="ar-SA"/>
      </w:rPr>
    </w:lvl>
    <w:lvl w:ilvl="6" w:tplc="0B46EB1C">
      <w:numFmt w:val="bullet"/>
      <w:lvlText w:val="•"/>
      <w:lvlJc w:val="left"/>
      <w:pPr>
        <w:ind w:left="5747" w:hanging="295"/>
      </w:pPr>
      <w:rPr>
        <w:rFonts w:hint="default"/>
        <w:lang w:val="tr-TR" w:eastAsia="en-US" w:bidi="ar-SA"/>
      </w:rPr>
    </w:lvl>
    <w:lvl w:ilvl="7" w:tplc="42C8530E">
      <w:numFmt w:val="bullet"/>
      <w:lvlText w:val="•"/>
      <w:lvlJc w:val="left"/>
      <w:pPr>
        <w:ind w:left="6685" w:hanging="295"/>
      </w:pPr>
      <w:rPr>
        <w:rFonts w:hint="default"/>
        <w:lang w:val="tr-TR" w:eastAsia="en-US" w:bidi="ar-SA"/>
      </w:rPr>
    </w:lvl>
    <w:lvl w:ilvl="8" w:tplc="BB5A1646">
      <w:numFmt w:val="bullet"/>
      <w:lvlText w:val="•"/>
      <w:lvlJc w:val="left"/>
      <w:pPr>
        <w:ind w:left="7623" w:hanging="295"/>
      </w:pPr>
      <w:rPr>
        <w:rFonts w:hint="default"/>
        <w:lang w:val="tr-TR" w:eastAsia="en-US" w:bidi="ar-SA"/>
      </w:rPr>
    </w:lvl>
  </w:abstractNum>
  <w:abstractNum w:abstractNumId="26" w15:restartNumberingAfterBreak="0">
    <w:nsid w:val="77B105AB"/>
    <w:multiLevelType w:val="multilevel"/>
    <w:tmpl w:val="5CEA06F2"/>
    <w:lvl w:ilvl="0">
      <w:start w:val="14"/>
      <w:numFmt w:val="decimal"/>
      <w:lvlText w:val="%1."/>
      <w:lvlJc w:val="left"/>
      <w:pPr>
        <w:ind w:left="480" w:hanging="480"/>
      </w:pPr>
      <w:rPr>
        <w:rFonts w:hint="default"/>
      </w:rPr>
    </w:lvl>
    <w:lvl w:ilvl="1">
      <w:start w:val="2"/>
      <w:numFmt w:val="decimal"/>
      <w:lvlText w:val="%1.%2."/>
      <w:lvlJc w:val="left"/>
      <w:pPr>
        <w:ind w:left="599" w:hanging="48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7" w15:restartNumberingAfterBreak="0">
    <w:nsid w:val="79AE5C0B"/>
    <w:multiLevelType w:val="hybridMultilevel"/>
    <w:tmpl w:val="B70280A0"/>
    <w:lvl w:ilvl="0" w:tplc="0914972C">
      <w:start w:val="1"/>
      <w:numFmt w:val="decimal"/>
      <w:lvlText w:val="%1."/>
      <w:lvlJc w:val="left"/>
      <w:pPr>
        <w:ind w:left="359" w:hanging="240"/>
      </w:pPr>
      <w:rPr>
        <w:rFonts w:ascii="Times New Roman" w:eastAsia="Times New Roman" w:hAnsi="Times New Roman" w:cs="Times New Roman" w:hint="default"/>
        <w:spacing w:val="-10"/>
        <w:w w:val="99"/>
        <w:sz w:val="24"/>
        <w:szCs w:val="24"/>
        <w:lang w:val="tr-TR" w:eastAsia="en-US" w:bidi="ar-SA"/>
      </w:rPr>
    </w:lvl>
    <w:lvl w:ilvl="1" w:tplc="E052662E">
      <w:numFmt w:val="bullet"/>
      <w:lvlText w:val="•"/>
      <w:lvlJc w:val="left"/>
      <w:pPr>
        <w:ind w:left="1273" w:hanging="240"/>
      </w:pPr>
      <w:rPr>
        <w:rFonts w:hint="default"/>
        <w:lang w:val="tr-TR" w:eastAsia="en-US" w:bidi="ar-SA"/>
      </w:rPr>
    </w:lvl>
    <w:lvl w:ilvl="2" w:tplc="79C019CA">
      <w:numFmt w:val="bullet"/>
      <w:lvlText w:val="•"/>
      <w:lvlJc w:val="left"/>
      <w:pPr>
        <w:ind w:left="2187" w:hanging="240"/>
      </w:pPr>
      <w:rPr>
        <w:rFonts w:hint="default"/>
        <w:lang w:val="tr-TR" w:eastAsia="en-US" w:bidi="ar-SA"/>
      </w:rPr>
    </w:lvl>
    <w:lvl w:ilvl="3" w:tplc="ADAAF1A4">
      <w:numFmt w:val="bullet"/>
      <w:lvlText w:val="•"/>
      <w:lvlJc w:val="left"/>
      <w:pPr>
        <w:ind w:left="3101" w:hanging="240"/>
      </w:pPr>
      <w:rPr>
        <w:rFonts w:hint="default"/>
        <w:lang w:val="tr-TR" w:eastAsia="en-US" w:bidi="ar-SA"/>
      </w:rPr>
    </w:lvl>
    <w:lvl w:ilvl="4" w:tplc="C316CC28">
      <w:numFmt w:val="bullet"/>
      <w:lvlText w:val="•"/>
      <w:lvlJc w:val="left"/>
      <w:pPr>
        <w:ind w:left="4015" w:hanging="240"/>
      </w:pPr>
      <w:rPr>
        <w:rFonts w:hint="default"/>
        <w:lang w:val="tr-TR" w:eastAsia="en-US" w:bidi="ar-SA"/>
      </w:rPr>
    </w:lvl>
    <w:lvl w:ilvl="5" w:tplc="CC6CEA5C">
      <w:numFmt w:val="bullet"/>
      <w:lvlText w:val="•"/>
      <w:lvlJc w:val="left"/>
      <w:pPr>
        <w:ind w:left="4929" w:hanging="240"/>
      </w:pPr>
      <w:rPr>
        <w:rFonts w:hint="default"/>
        <w:lang w:val="tr-TR" w:eastAsia="en-US" w:bidi="ar-SA"/>
      </w:rPr>
    </w:lvl>
    <w:lvl w:ilvl="6" w:tplc="7304F6CE">
      <w:numFmt w:val="bullet"/>
      <w:lvlText w:val="•"/>
      <w:lvlJc w:val="left"/>
      <w:pPr>
        <w:ind w:left="5843" w:hanging="240"/>
      </w:pPr>
      <w:rPr>
        <w:rFonts w:hint="default"/>
        <w:lang w:val="tr-TR" w:eastAsia="en-US" w:bidi="ar-SA"/>
      </w:rPr>
    </w:lvl>
    <w:lvl w:ilvl="7" w:tplc="D5CA5948">
      <w:numFmt w:val="bullet"/>
      <w:lvlText w:val="•"/>
      <w:lvlJc w:val="left"/>
      <w:pPr>
        <w:ind w:left="6757" w:hanging="240"/>
      </w:pPr>
      <w:rPr>
        <w:rFonts w:hint="default"/>
        <w:lang w:val="tr-TR" w:eastAsia="en-US" w:bidi="ar-SA"/>
      </w:rPr>
    </w:lvl>
    <w:lvl w:ilvl="8" w:tplc="9B3E1B8A">
      <w:numFmt w:val="bullet"/>
      <w:lvlText w:val="•"/>
      <w:lvlJc w:val="left"/>
      <w:pPr>
        <w:ind w:left="7671" w:hanging="240"/>
      </w:pPr>
      <w:rPr>
        <w:rFonts w:hint="default"/>
        <w:lang w:val="tr-TR" w:eastAsia="en-US" w:bidi="ar-SA"/>
      </w:rPr>
    </w:lvl>
  </w:abstractNum>
  <w:abstractNum w:abstractNumId="28" w15:restartNumberingAfterBreak="0">
    <w:nsid w:val="7DA20914"/>
    <w:multiLevelType w:val="hybridMultilevel"/>
    <w:tmpl w:val="DC728FB6"/>
    <w:lvl w:ilvl="0" w:tplc="CDA01110">
      <w:start w:val="1"/>
      <w:numFmt w:val="lowerLetter"/>
      <w:lvlText w:val="%1."/>
      <w:lvlJc w:val="left"/>
      <w:pPr>
        <w:ind w:left="119" w:hanging="228"/>
      </w:pPr>
      <w:rPr>
        <w:rFonts w:ascii="Times New Roman" w:eastAsia="Times New Roman" w:hAnsi="Times New Roman" w:cs="Times New Roman" w:hint="default"/>
        <w:spacing w:val="-1"/>
        <w:w w:val="100"/>
        <w:sz w:val="24"/>
        <w:szCs w:val="24"/>
        <w:lang w:val="tr-TR" w:eastAsia="en-US" w:bidi="ar-SA"/>
      </w:rPr>
    </w:lvl>
    <w:lvl w:ilvl="1" w:tplc="0A187606">
      <w:numFmt w:val="bullet"/>
      <w:lvlText w:val="•"/>
      <w:lvlJc w:val="left"/>
      <w:pPr>
        <w:ind w:left="1057" w:hanging="228"/>
      </w:pPr>
      <w:rPr>
        <w:rFonts w:hint="default"/>
        <w:lang w:val="tr-TR" w:eastAsia="en-US" w:bidi="ar-SA"/>
      </w:rPr>
    </w:lvl>
    <w:lvl w:ilvl="2" w:tplc="351CDB40">
      <w:numFmt w:val="bullet"/>
      <w:lvlText w:val="•"/>
      <w:lvlJc w:val="left"/>
      <w:pPr>
        <w:ind w:left="1995" w:hanging="228"/>
      </w:pPr>
      <w:rPr>
        <w:rFonts w:hint="default"/>
        <w:lang w:val="tr-TR" w:eastAsia="en-US" w:bidi="ar-SA"/>
      </w:rPr>
    </w:lvl>
    <w:lvl w:ilvl="3" w:tplc="E2206B3C">
      <w:numFmt w:val="bullet"/>
      <w:lvlText w:val="•"/>
      <w:lvlJc w:val="left"/>
      <w:pPr>
        <w:ind w:left="2933" w:hanging="228"/>
      </w:pPr>
      <w:rPr>
        <w:rFonts w:hint="default"/>
        <w:lang w:val="tr-TR" w:eastAsia="en-US" w:bidi="ar-SA"/>
      </w:rPr>
    </w:lvl>
    <w:lvl w:ilvl="4" w:tplc="7AFA50D0">
      <w:numFmt w:val="bullet"/>
      <w:lvlText w:val="•"/>
      <w:lvlJc w:val="left"/>
      <w:pPr>
        <w:ind w:left="3871" w:hanging="228"/>
      </w:pPr>
      <w:rPr>
        <w:rFonts w:hint="default"/>
        <w:lang w:val="tr-TR" w:eastAsia="en-US" w:bidi="ar-SA"/>
      </w:rPr>
    </w:lvl>
    <w:lvl w:ilvl="5" w:tplc="AFE2DD4E">
      <w:numFmt w:val="bullet"/>
      <w:lvlText w:val="•"/>
      <w:lvlJc w:val="left"/>
      <w:pPr>
        <w:ind w:left="4809" w:hanging="228"/>
      </w:pPr>
      <w:rPr>
        <w:rFonts w:hint="default"/>
        <w:lang w:val="tr-TR" w:eastAsia="en-US" w:bidi="ar-SA"/>
      </w:rPr>
    </w:lvl>
    <w:lvl w:ilvl="6" w:tplc="81729208">
      <w:numFmt w:val="bullet"/>
      <w:lvlText w:val="•"/>
      <w:lvlJc w:val="left"/>
      <w:pPr>
        <w:ind w:left="5747" w:hanging="228"/>
      </w:pPr>
      <w:rPr>
        <w:rFonts w:hint="default"/>
        <w:lang w:val="tr-TR" w:eastAsia="en-US" w:bidi="ar-SA"/>
      </w:rPr>
    </w:lvl>
    <w:lvl w:ilvl="7" w:tplc="A9FC9E94">
      <w:numFmt w:val="bullet"/>
      <w:lvlText w:val="•"/>
      <w:lvlJc w:val="left"/>
      <w:pPr>
        <w:ind w:left="6685" w:hanging="228"/>
      </w:pPr>
      <w:rPr>
        <w:rFonts w:hint="default"/>
        <w:lang w:val="tr-TR" w:eastAsia="en-US" w:bidi="ar-SA"/>
      </w:rPr>
    </w:lvl>
    <w:lvl w:ilvl="8" w:tplc="0128956C">
      <w:numFmt w:val="bullet"/>
      <w:lvlText w:val="•"/>
      <w:lvlJc w:val="left"/>
      <w:pPr>
        <w:ind w:left="7623" w:hanging="228"/>
      </w:pPr>
      <w:rPr>
        <w:rFonts w:hint="default"/>
        <w:lang w:val="tr-TR" w:eastAsia="en-US" w:bidi="ar-SA"/>
      </w:rPr>
    </w:lvl>
  </w:abstractNum>
  <w:num w:numId="1">
    <w:abstractNumId w:val="3"/>
  </w:num>
  <w:num w:numId="2">
    <w:abstractNumId w:val="6"/>
  </w:num>
  <w:num w:numId="3">
    <w:abstractNumId w:val="7"/>
  </w:num>
  <w:num w:numId="4">
    <w:abstractNumId w:val="0"/>
  </w:num>
  <w:num w:numId="5">
    <w:abstractNumId w:val="1"/>
  </w:num>
  <w:num w:numId="6">
    <w:abstractNumId w:val="12"/>
  </w:num>
  <w:num w:numId="7">
    <w:abstractNumId w:val="16"/>
  </w:num>
  <w:num w:numId="8">
    <w:abstractNumId w:val="19"/>
  </w:num>
  <w:num w:numId="9">
    <w:abstractNumId w:val="23"/>
  </w:num>
  <w:num w:numId="10">
    <w:abstractNumId w:val="22"/>
  </w:num>
  <w:num w:numId="11">
    <w:abstractNumId w:val="4"/>
  </w:num>
  <w:num w:numId="12">
    <w:abstractNumId w:val="21"/>
  </w:num>
  <w:num w:numId="13">
    <w:abstractNumId w:val="17"/>
  </w:num>
  <w:num w:numId="14">
    <w:abstractNumId w:val="14"/>
  </w:num>
  <w:num w:numId="15">
    <w:abstractNumId w:val="27"/>
  </w:num>
  <w:num w:numId="16">
    <w:abstractNumId w:val="28"/>
  </w:num>
  <w:num w:numId="17">
    <w:abstractNumId w:val="20"/>
  </w:num>
  <w:num w:numId="18">
    <w:abstractNumId w:val="13"/>
  </w:num>
  <w:num w:numId="19">
    <w:abstractNumId w:val="2"/>
  </w:num>
  <w:num w:numId="20">
    <w:abstractNumId w:val="8"/>
  </w:num>
  <w:num w:numId="21">
    <w:abstractNumId w:val="25"/>
  </w:num>
  <w:num w:numId="22">
    <w:abstractNumId w:val="24"/>
  </w:num>
  <w:num w:numId="23">
    <w:abstractNumId w:val="9"/>
  </w:num>
  <w:num w:numId="24">
    <w:abstractNumId w:val="11"/>
  </w:num>
  <w:num w:numId="25">
    <w:abstractNumId w:val="18"/>
  </w:num>
  <w:num w:numId="26">
    <w:abstractNumId w:val="10"/>
  </w:num>
  <w:num w:numId="27">
    <w:abstractNumId w:val="15"/>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D0"/>
    <w:rsid w:val="000005F8"/>
    <w:rsid w:val="00052956"/>
    <w:rsid w:val="000B343D"/>
    <w:rsid w:val="000D4440"/>
    <w:rsid w:val="0016733F"/>
    <w:rsid w:val="00177C0D"/>
    <w:rsid w:val="001C3379"/>
    <w:rsid w:val="001D5A19"/>
    <w:rsid w:val="00222CA1"/>
    <w:rsid w:val="002819C0"/>
    <w:rsid w:val="002F4D0A"/>
    <w:rsid w:val="00301936"/>
    <w:rsid w:val="00317356"/>
    <w:rsid w:val="003702D0"/>
    <w:rsid w:val="003C1748"/>
    <w:rsid w:val="00406374"/>
    <w:rsid w:val="0042058F"/>
    <w:rsid w:val="00453FC0"/>
    <w:rsid w:val="00470DCB"/>
    <w:rsid w:val="004B7B6B"/>
    <w:rsid w:val="004D5A48"/>
    <w:rsid w:val="004F47C5"/>
    <w:rsid w:val="00572DCA"/>
    <w:rsid w:val="005C0111"/>
    <w:rsid w:val="00650C67"/>
    <w:rsid w:val="00667EF2"/>
    <w:rsid w:val="006756E6"/>
    <w:rsid w:val="00696B07"/>
    <w:rsid w:val="006A5209"/>
    <w:rsid w:val="006A683A"/>
    <w:rsid w:val="006D0B3F"/>
    <w:rsid w:val="006D4F28"/>
    <w:rsid w:val="006F45E6"/>
    <w:rsid w:val="006F7C20"/>
    <w:rsid w:val="00732617"/>
    <w:rsid w:val="007444E4"/>
    <w:rsid w:val="007446A5"/>
    <w:rsid w:val="00765E2D"/>
    <w:rsid w:val="00792AC7"/>
    <w:rsid w:val="0079312C"/>
    <w:rsid w:val="007936F2"/>
    <w:rsid w:val="007B2A79"/>
    <w:rsid w:val="00803D6E"/>
    <w:rsid w:val="00804765"/>
    <w:rsid w:val="0083479F"/>
    <w:rsid w:val="00841605"/>
    <w:rsid w:val="00864363"/>
    <w:rsid w:val="00875492"/>
    <w:rsid w:val="00884135"/>
    <w:rsid w:val="0088623E"/>
    <w:rsid w:val="008A374C"/>
    <w:rsid w:val="00946352"/>
    <w:rsid w:val="00952F49"/>
    <w:rsid w:val="00954E25"/>
    <w:rsid w:val="009B114B"/>
    <w:rsid w:val="009C5D41"/>
    <w:rsid w:val="009D151D"/>
    <w:rsid w:val="009D6C31"/>
    <w:rsid w:val="009E60FC"/>
    <w:rsid w:val="00A41F89"/>
    <w:rsid w:val="00A43653"/>
    <w:rsid w:val="00A8189A"/>
    <w:rsid w:val="00AD2F99"/>
    <w:rsid w:val="00AD626D"/>
    <w:rsid w:val="00AD7702"/>
    <w:rsid w:val="00B45FA2"/>
    <w:rsid w:val="00BB26F1"/>
    <w:rsid w:val="00BD760C"/>
    <w:rsid w:val="00C03CC8"/>
    <w:rsid w:val="00C51D90"/>
    <w:rsid w:val="00C72F77"/>
    <w:rsid w:val="00C7785F"/>
    <w:rsid w:val="00C80C82"/>
    <w:rsid w:val="00D80B5A"/>
    <w:rsid w:val="00D8788F"/>
    <w:rsid w:val="00DC17AE"/>
    <w:rsid w:val="00E0464B"/>
    <w:rsid w:val="00E9395F"/>
    <w:rsid w:val="00E9673F"/>
    <w:rsid w:val="00EB548C"/>
    <w:rsid w:val="00EC561F"/>
    <w:rsid w:val="00ED7FB0"/>
    <w:rsid w:val="00EE6AD8"/>
    <w:rsid w:val="00F139AC"/>
    <w:rsid w:val="00F77358"/>
    <w:rsid w:val="00FF539F"/>
    <w:rsid w:val="00FF5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7F9338BA"/>
  <w15:docId w15:val="{CA30E331-BF1C-4B5A-9D81-12D5D9A3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9"/>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9"/>
      <w:jc w:val="both"/>
    </w:pPr>
    <w:rPr>
      <w:sz w:val="24"/>
      <w:szCs w:val="24"/>
    </w:rPr>
  </w:style>
  <w:style w:type="paragraph" w:styleId="ListeParagraf">
    <w:name w:val="List Paragraph"/>
    <w:basedOn w:val="Normal"/>
    <w:uiPriority w:val="1"/>
    <w:qFormat/>
    <w:pPr>
      <w:ind w:left="119"/>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8189A"/>
    <w:pPr>
      <w:tabs>
        <w:tab w:val="center" w:pos="4536"/>
        <w:tab w:val="right" w:pos="9072"/>
      </w:tabs>
    </w:pPr>
  </w:style>
  <w:style w:type="character" w:customStyle="1" w:styleId="stBilgiChar">
    <w:name w:val="Üst Bilgi Char"/>
    <w:basedOn w:val="VarsaylanParagrafYazTipi"/>
    <w:link w:val="stBilgi"/>
    <w:uiPriority w:val="99"/>
    <w:rsid w:val="00A8189A"/>
    <w:rPr>
      <w:rFonts w:ascii="Times New Roman" w:eastAsia="Times New Roman" w:hAnsi="Times New Roman" w:cs="Times New Roman"/>
      <w:lang w:val="tr-TR"/>
    </w:rPr>
  </w:style>
  <w:style w:type="paragraph" w:styleId="AltBilgi">
    <w:name w:val="footer"/>
    <w:basedOn w:val="Normal"/>
    <w:link w:val="AltBilgiChar"/>
    <w:uiPriority w:val="99"/>
    <w:unhideWhenUsed/>
    <w:rsid w:val="00A8189A"/>
    <w:pPr>
      <w:tabs>
        <w:tab w:val="center" w:pos="4536"/>
        <w:tab w:val="right" w:pos="9072"/>
      </w:tabs>
    </w:pPr>
  </w:style>
  <w:style w:type="character" w:customStyle="1" w:styleId="AltBilgiChar">
    <w:name w:val="Alt Bilgi Char"/>
    <w:basedOn w:val="VarsaylanParagrafYazTipi"/>
    <w:link w:val="AltBilgi"/>
    <w:uiPriority w:val="99"/>
    <w:rsid w:val="00A8189A"/>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6792">
      <w:bodyDiv w:val="1"/>
      <w:marLeft w:val="0"/>
      <w:marRight w:val="0"/>
      <w:marTop w:val="0"/>
      <w:marBottom w:val="0"/>
      <w:divBdr>
        <w:top w:val="none" w:sz="0" w:space="0" w:color="auto"/>
        <w:left w:val="none" w:sz="0" w:space="0" w:color="auto"/>
        <w:bottom w:val="none" w:sz="0" w:space="0" w:color="auto"/>
        <w:right w:val="none" w:sz="0" w:space="0" w:color="auto"/>
      </w:divBdr>
    </w:div>
    <w:div w:id="1947886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1593</TotalTime>
  <Pages>12</Pages>
  <Words>3894</Words>
  <Characters>22196</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Firdevs ŞENEL</dc:creator>
  <cp:lastModifiedBy>DEPAD SEKRETERLİK</cp:lastModifiedBy>
  <cp:revision>52</cp:revision>
  <dcterms:created xsi:type="dcterms:W3CDTF">2021-08-11T09:16:00Z</dcterms:created>
  <dcterms:modified xsi:type="dcterms:W3CDTF">2021-11-15T11:17:00Z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 2016</vt:lpwstr>
  </property>
  <property fmtid="{D5CDD505-2E9C-101B-9397-08002B2CF9AE}" pid="4" name="LastSaved">
    <vt:filetime>2021-08-11T00:00:00Z</vt:filetime>
  </property>
</Properties>
</file>